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spacing w:before="3"/>
        <w:ind w:left="3841" w:right="0" w:firstLine="0"/>
        <w:jc w:val="center"/>
        <w:rPr>
          <w:rFonts w:ascii="Calibri Light"/>
          <w:b w:val="0"/>
          <w:sz w:val="4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980901</wp:posOffset>
            </wp:positionH>
            <wp:positionV relativeFrom="paragraph">
              <wp:posOffset>2318</wp:posOffset>
            </wp:positionV>
            <wp:extent cx="2265218" cy="7334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218" cy="7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20"/>
          <w:sz w:val="48"/>
          <w:u w:val="thick"/>
        </w:rPr>
        <w:t> </w:t>
      </w:r>
      <w:r>
        <w:rPr>
          <w:rFonts w:ascii="Calibri Light"/>
          <w:b w:val="0"/>
          <w:spacing w:val="-12"/>
          <w:sz w:val="48"/>
          <w:u w:val="thick"/>
        </w:rPr>
        <w:t>TRAVEL </w:t>
      </w:r>
      <w:r>
        <w:rPr>
          <w:rFonts w:ascii="Calibri Light"/>
          <w:b w:val="0"/>
          <w:spacing w:val="-10"/>
          <w:sz w:val="48"/>
          <w:u w:val="thick"/>
        </w:rPr>
        <w:t>FORM</w:t>
      </w:r>
    </w:p>
    <w:p>
      <w:pPr>
        <w:pStyle w:val="BodyText"/>
        <w:spacing w:line="256" w:lineRule="auto" w:before="3"/>
        <w:ind w:left="3836"/>
        <w:jc w:val="center"/>
      </w:pPr>
      <w:r>
        <w:rPr/>
        <w:t>Remember all travel requirements need to be in a minimum of 1 month advance, but preferably 2 months notice is preferred</w:t>
      </w: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5"/>
        <w:gridCol w:w="5552"/>
      </w:tblGrid>
      <w:tr>
        <w:trPr>
          <w:trHeight w:val="438" w:hRule="atLeast"/>
        </w:trPr>
        <w:tc>
          <w:tcPr>
            <w:tcW w:w="3805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CONSULTANT</w:t>
            </w:r>
          </w:p>
        </w:tc>
        <w:tc>
          <w:tcPr>
            <w:tcW w:w="55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3805" w:type="dxa"/>
          </w:tcPr>
          <w:p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55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482"/>
        <w:gridCol w:w="2988"/>
        <w:gridCol w:w="2686"/>
        <w:gridCol w:w="2455"/>
        <w:gridCol w:w="2088"/>
      </w:tblGrid>
      <w:tr>
        <w:trPr>
          <w:trHeight w:val="1367" w:hRule="atLeast"/>
        </w:trPr>
        <w:tc>
          <w:tcPr>
            <w:tcW w:w="1250" w:type="dxa"/>
          </w:tcPr>
          <w:p>
            <w:pPr>
              <w:pStyle w:val="TableParagraph"/>
              <w:ind w:left="182" w:right="95" w:hanging="60"/>
              <w:rPr>
                <w:b/>
                <w:sz w:val="28"/>
              </w:rPr>
            </w:pPr>
            <w:r>
              <w:rPr>
                <w:b/>
                <w:sz w:val="28"/>
              </w:rPr>
              <w:t>DATE OF TRAVEL</w:t>
            </w:r>
          </w:p>
        </w:tc>
        <w:tc>
          <w:tcPr>
            <w:tcW w:w="2482" w:type="dxa"/>
          </w:tcPr>
          <w:p>
            <w:pPr>
              <w:pStyle w:val="TableParagraph"/>
              <w:spacing w:line="341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TRAVEL TO?</w:t>
            </w:r>
          </w:p>
        </w:tc>
        <w:tc>
          <w:tcPr>
            <w:tcW w:w="2988" w:type="dxa"/>
          </w:tcPr>
          <w:p>
            <w:pPr>
              <w:pStyle w:val="TableParagraph"/>
              <w:ind w:left="480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ACCOMODATION REQUIRED? If so,</w:t>
            </w:r>
          </w:p>
          <w:p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where?</w:t>
            </w:r>
          </w:p>
        </w:tc>
        <w:tc>
          <w:tcPr>
            <w:tcW w:w="2686" w:type="dxa"/>
          </w:tcPr>
          <w:p>
            <w:pPr>
              <w:pStyle w:val="TableParagraph"/>
              <w:ind w:left="358" w:right="34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 HIRE REQUIRED? If so,</w:t>
            </w:r>
          </w:p>
          <w:p>
            <w:pPr>
              <w:pStyle w:val="TableParagraph"/>
              <w:ind w:left="665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give details</w:t>
            </w:r>
          </w:p>
        </w:tc>
        <w:tc>
          <w:tcPr>
            <w:tcW w:w="2455" w:type="dxa"/>
          </w:tcPr>
          <w:p>
            <w:pPr>
              <w:pStyle w:val="TableParagraph"/>
              <w:ind w:left="648" w:right="634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PARKING EXPENSE?</w:t>
            </w:r>
          </w:p>
          <w:p>
            <w:pPr>
              <w:pStyle w:val="TableParagraph"/>
              <w:ind w:left="238" w:right="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If so, give details</w:t>
            </w:r>
          </w:p>
        </w:tc>
        <w:tc>
          <w:tcPr>
            <w:tcW w:w="2088" w:type="dxa"/>
          </w:tcPr>
          <w:p>
            <w:pPr>
              <w:pStyle w:val="TableParagraph"/>
              <w:ind w:left="373" w:right="355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FLIGHTS REQUIRED?</w:t>
            </w:r>
          </w:p>
          <w:p>
            <w:pPr>
              <w:pStyle w:val="TableParagraph"/>
              <w:ind w:left="475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If so, give</w:t>
            </w:r>
          </w:p>
          <w:p>
            <w:pPr>
              <w:pStyle w:val="TableParagraph"/>
              <w:spacing w:line="321" w:lineRule="exact" w:before="1"/>
              <w:ind w:left="474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</w:p>
        </w:tc>
      </w:tr>
      <w:tr>
        <w:trPr>
          <w:trHeight w:val="1562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65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79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6840" w:h="11910" w:orient="landscape"/>
      <w:pgMar w:top="1100" w:bottom="280" w:left="1340" w:right="1320"/>
      <w:pgBorders w:offsetFrom="page">
        <w:top w:val="thinThickSmallGap" w:color="000000" w:space="25" w:sz="24"/>
        <w:left w:val="thinThickSmallGap" w:color="000000" w:space="25" w:sz="24"/>
        <w:bottom w:val="thickThinSmallGap" w:color="000000" w:space="25" w:sz="24"/>
        <w:right w:val="thickThinSmallGap" w:color="000000" w:space="25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Blackshaw</dc:creator>
  <dcterms:created xsi:type="dcterms:W3CDTF">2020-05-25T01:22:11Z</dcterms:created>
  <dcterms:modified xsi:type="dcterms:W3CDTF">2020-05-25T01:22:11Z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