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5327" w14:textId="62078296" w:rsidR="007B05C1" w:rsidRPr="00205359" w:rsidRDefault="00E92BEA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 xml:space="preserve">Medical </w:t>
      </w:r>
      <w:r w:rsidR="00ED5E01">
        <w:rPr>
          <w:rFonts w:ascii="Arial" w:hAnsi="Arial" w:cs="Arial"/>
          <w:b/>
          <w:color w:val="1F497D" w:themeColor="text2"/>
          <w:sz w:val="24"/>
        </w:rPr>
        <w:t>R</w:t>
      </w:r>
      <w:r w:rsidR="00435BAB">
        <w:rPr>
          <w:rFonts w:ascii="Arial" w:hAnsi="Arial" w:cs="Arial"/>
          <w:b/>
          <w:color w:val="1F497D" w:themeColor="text2"/>
          <w:sz w:val="24"/>
        </w:rPr>
        <w:t xml:space="preserve">isk </w:t>
      </w:r>
      <w:r w:rsidR="00ED5E01">
        <w:rPr>
          <w:rFonts w:ascii="Arial" w:hAnsi="Arial" w:cs="Arial"/>
          <w:b/>
          <w:color w:val="1F497D" w:themeColor="text2"/>
          <w:sz w:val="24"/>
        </w:rPr>
        <w:t>Management Assessment T</w:t>
      </w:r>
      <w:r w:rsidR="00435BAB">
        <w:rPr>
          <w:rFonts w:ascii="Arial" w:hAnsi="Arial" w:cs="Arial"/>
          <w:b/>
          <w:color w:val="1F497D" w:themeColor="text2"/>
          <w:sz w:val="24"/>
        </w:rPr>
        <w:t xml:space="preserve">emplate (version </w:t>
      </w:r>
      <w:r w:rsidR="00ED5E01">
        <w:rPr>
          <w:rFonts w:ascii="Arial" w:hAnsi="Arial" w:cs="Arial"/>
          <w:b/>
          <w:color w:val="1F497D" w:themeColor="text2"/>
          <w:sz w:val="24"/>
        </w:rPr>
        <w:t>1</w:t>
      </w:r>
      <w:r>
        <w:rPr>
          <w:rFonts w:ascii="Arial" w:hAnsi="Arial" w:cs="Arial"/>
          <w:b/>
          <w:color w:val="1F497D" w:themeColor="text2"/>
          <w:sz w:val="24"/>
        </w:rPr>
        <w:t xml:space="preserve"> March 2023</w:t>
      </w:r>
      <w:r w:rsidR="00435BAB">
        <w:rPr>
          <w:rFonts w:ascii="Arial" w:hAnsi="Arial" w:cs="Arial"/>
          <w:b/>
          <w:color w:val="1F497D" w:themeColor="text2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2138"/>
        <w:gridCol w:w="1327"/>
        <w:gridCol w:w="97"/>
        <w:gridCol w:w="711"/>
        <w:gridCol w:w="2138"/>
        <w:gridCol w:w="712"/>
        <w:gridCol w:w="71"/>
        <w:gridCol w:w="1350"/>
        <w:gridCol w:w="2134"/>
      </w:tblGrid>
      <w:tr w:rsidR="00205359" w:rsidRPr="00205359" w14:paraId="6C123F39" w14:textId="77777777">
        <w:tc>
          <w:tcPr>
            <w:tcW w:w="14174" w:type="dxa"/>
            <w:gridSpan w:val="10"/>
            <w:tcBorders>
              <w:bottom w:val="single" w:sz="4" w:space="0" w:color="auto"/>
            </w:tcBorders>
            <w:shd w:val="clear" w:color="auto" w:fill="1F497D" w:themeFill="text2"/>
          </w:tcPr>
          <w:p w14:paraId="4E63F747" w14:textId="1D431CD9" w:rsidR="00205359" w:rsidRPr="00205359" w:rsidRDefault="00E92BEA" w:rsidP="00205359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</w:t>
            </w:r>
            <w:r w:rsidR="00ED5E01">
              <w:rPr>
                <w:color w:val="FFFFFF" w:themeColor="background1"/>
              </w:rPr>
              <w:t xml:space="preserve"> Assessed</w:t>
            </w:r>
          </w:p>
        </w:tc>
      </w:tr>
      <w:tr w:rsidR="00205359" w14:paraId="55B2BAE5" w14:textId="77777777">
        <w:tc>
          <w:tcPr>
            <w:tcW w:w="3317" w:type="dxa"/>
            <w:shd w:val="clear" w:color="auto" w:fill="D9D9D9" w:themeFill="background1" w:themeFillShade="D9"/>
          </w:tcPr>
          <w:p w14:paraId="13106525" w14:textId="77777777" w:rsidR="00205359" w:rsidRPr="006113F8" w:rsidRDefault="00205359" w:rsidP="00ED5E01">
            <w:pPr>
              <w:spacing w:before="120" w:after="120"/>
              <w:rPr>
                <w:sz w:val="20"/>
              </w:rPr>
            </w:pPr>
            <w:r w:rsidRPr="006113F8">
              <w:rPr>
                <w:sz w:val="20"/>
              </w:rPr>
              <w:t>Date</w:t>
            </w:r>
            <w:r w:rsidR="00ED5E01">
              <w:rPr>
                <w:sz w:val="20"/>
              </w:rPr>
              <w:t xml:space="preserve"> Assessed: 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</w:tcPr>
          <w:p w14:paraId="77050498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  <w:tc>
          <w:tcPr>
            <w:tcW w:w="3787" w:type="dxa"/>
            <w:gridSpan w:val="5"/>
            <w:shd w:val="clear" w:color="auto" w:fill="D9D9D9" w:themeFill="background1" w:themeFillShade="D9"/>
          </w:tcPr>
          <w:p w14:paraId="168E385A" w14:textId="5528B58B" w:rsidR="00205359" w:rsidRPr="006113F8" w:rsidRDefault="00E92BEA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Child’s Name: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14:paraId="6914955B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205359" w14:paraId="76F53F8F" w14:textId="77777777">
        <w:tc>
          <w:tcPr>
            <w:tcW w:w="3317" w:type="dxa"/>
            <w:tcBorders>
              <w:bottom w:val="single" w:sz="4" w:space="0" w:color="auto"/>
            </w:tcBorders>
          </w:tcPr>
          <w:p w14:paraId="44B8C02D" w14:textId="479BBFCE" w:rsidR="00205359" w:rsidRPr="006113F8" w:rsidRDefault="00E92BEA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Allergies</w:t>
            </w:r>
            <w:r w:rsidR="00ED5E01">
              <w:rPr>
                <w:sz w:val="20"/>
              </w:rPr>
              <w:t xml:space="preserve">: </w:t>
            </w:r>
          </w:p>
        </w:tc>
        <w:tc>
          <w:tcPr>
            <w:tcW w:w="10857" w:type="dxa"/>
            <w:gridSpan w:val="9"/>
            <w:tcBorders>
              <w:bottom w:val="single" w:sz="4" w:space="0" w:color="auto"/>
            </w:tcBorders>
          </w:tcPr>
          <w:p w14:paraId="7EB16825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F71E19" w14:paraId="2DB85A81" w14:textId="77777777">
        <w:tc>
          <w:tcPr>
            <w:tcW w:w="3317" w:type="dxa"/>
            <w:shd w:val="clear" w:color="auto" w:fill="D9D9D9" w:themeFill="background1" w:themeFillShade="D9"/>
          </w:tcPr>
          <w:p w14:paraId="39945559" w14:textId="54E6422F" w:rsidR="00F71E19" w:rsidRPr="006113F8" w:rsidRDefault="00F71E1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Age of child: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A9B0FAD" w14:textId="77777777" w:rsidR="00F71E19" w:rsidRPr="006113F8" w:rsidRDefault="00F71E19" w:rsidP="00F71E1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0-1 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2171" w:type="dxa"/>
            <w:gridSpan w:val="3"/>
            <w:shd w:val="clear" w:color="auto" w:fill="D9D9D9" w:themeFill="background1" w:themeFillShade="D9"/>
          </w:tcPr>
          <w:p w14:paraId="79B5193D" w14:textId="77777777" w:rsidR="00F71E19" w:rsidRPr="006113F8" w:rsidRDefault="00F71E19" w:rsidP="00F71E1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1-2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33963E9C" w14:textId="77777777" w:rsidR="00F71E19" w:rsidRPr="006113F8" w:rsidRDefault="00F71E19" w:rsidP="00F71E1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2-3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2171" w:type="dxa"/>
            <w:gridSpan w:val="3"/>
            <w:shd w:val="clear" w:color="auto" w:fill="D9D9D9" w:themeFill="background1" w:themeFillShade="D9"/>
          </w:tcPr>
          <w:p w14:paraId="25ECAD7B" w14:textId="77777777" w:rsidR="00F71E19" w:rsidRPr="006113F8" w:rsidRDefault="00F71E19" w:rsidP="00F71E1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3-5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03C8141D" w14:textId="77777777" w:rsidR="00F71E19" w:rsidRPr="006113F8" w:rsidRDefault="00F71E19" w:rsidP="00F71E1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5-13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205359" w14:paraId="1D7E000C" w14:textId="77777777">
        <w:tc>
          <w:tcPr>
            <w:tcW w:w="3317" w:type="dxa"/>
            <w:tcBorders>
              <w:bottom w:val="single" w:sz="4" w:space="0" w:color="auto"/>
            </w:tcBorders>
          </w:tcPr>
          <w:p w14:paraId="3B2DBB05" w14:textId="77777777" w:rsidR="00205359" w:rsidRDefault="00D5766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Reason for plan</w:t>
            </w:r>
            <w:r w:rsidR="00E92BEA">
              <w:rPr>
                <w:sz w:val="20"/>
              </w:rPr>
              <w:t>-</w:t>
            </w:r>
          </w:p>
          <w:p w14:paraId="1474C2A9" w14:textId="56FFBA90" w:rsidR="00E92BEA" w:rsidRPr="006113F8" w:rsidRDefault="00E92BEA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Has a Medical management Plan been completed?</w:t>
            </w:r>
            <w:r w:rsidR="001F4115">
              <w:rPr>
                <w:sz w:val="20"/>
              </w:rPr>
              <w:t xml:space="preserve">  </w:t>
            </w:r>
            <w:r w:rsidR="001F4115" w:rsidRPr="001F4115">
              <w:rPr>
                <w:b/>
                <w:bCs/>
                <w:sz w:val="20"/>
              </w:rPr>
              <w:t>Y or N</w:t>
            </w:r>
            <w:r w:rsidR="001F4115">
              <w:rPr>
                <w:b/>
                <w:bCs/>
                <w:sz w:val="20"/>
              </w:rPr>
              <w:t xml:space="preserve"> (circle)</w:t>
            </w:r>
          </w:p>
        </w:tc>
        <w:tc>
          <w:tcPr>
            <w:tcW w:w="10857" w:type="dxa"/>
            <w:gridSpan w:val="9"/>
            <w:tcBorders>
              <w:bottom w:val="single" w:sz="4" w:space="0" w:color="auto"/>
            </w:tcBorders>
          </w:tcPr>
          <w:p w14:paraId="5E5C7EEC" w14:textId="77777777" w:rsidR="00205359" w:rsidRPr="006113F8" w:rsidRDefault="00205359" w:rsidP="00205359">
            <w:pPr>
              <w:spacing w:before="120" w:after="120"/>
              <w:rPr>
                <w:sz w:val="20"/>
              </w:rPr>
            </w:pPr>
          </w:p>
        </w:tc>
      </w:tr>
      <w:tr w:rsidR="00F71E19" w14:paraId="280BA1EE" w14:textId="77777777">
        <w:tc>
          <w:tcPr>
            <w:tcW w:w="3317" w:type="dxa"/>
            <w:shd w:val="clear" w:color="auto" w:fill="D9D9D9" w:themeFill="background1" w:themeFillShade="D9"/>
          </w:tcPr>
          <w:p w14:paraId="05D49DCF" w14:textId="77777777" w:rsidR="00F71E19" w:rsidRPr="006113F8" w:rsidRDefault="00F71E1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Level of supervision required: </w:t>
            </w:r>
          </w:p>
        </w:tc>
        <w:tc>
          <w:tcPr>
            <w:tcW w:w="3619" w:type="dxa"/>
            <w:gridSpan w:val="3"/>
            <w:shd w:val="clear" w:color="auto" w:fill="D9D9D9" w:themeFill="background1" w:themeFillShade="D9"/>
          </w:tcPr>
          <w:p w14:paraId="48B6D2AF" w14:textId="77777777" w:rsidR="00F71E19" w:rsidRDefault="00F71E1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Strict supervision 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28BD5E2A" w14:textId="77777777" w:rsidR="00F71E19" w:rsidRPr="006113F8" w:rsidRDefault="00F71E1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standing</w:t>
            </w:r>
            <w:proofErr w:type="gramEnd"/>
            <w:r>
              <w:rPr>
                <w:sz w:val="20"/>
              </w:rPr>
              <w:t xml:space="preserve"> in immediate area)</w:t>
            </w:r>
          </w:p>
        </w:tc>
        <w:tc>
          <w:tcPr>
            <w:tcW w:w="3619" w:type="dxa"/>
            <w:gridSpan w:val="3"/>
            <w:shd w:val="clear" w:color="auto" w:fill="D9D9D9" w:themeFill="background1" w:themeFillShade="D9"/>
          </w:tcPr>
          <w:p w14:paraId="03D23BE4" w14:textId="77777777" w:rsidR="00F71E19" w:rsidRPr="006113F8" w:rsidRDefault="00F71E19" w:rsidP="002053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Close supervision 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3619" w:type="dxa"/>
            <w:gridSpan w:val="3"/>
            <w:shd w:val="clear" w:color="auto" w:fill="D9D9D9" w:themeFill="background1" w:themeFillShade="D9"/>
          </w:tcPr>
          <w:p w14:paraId="33504A02" w14:textId="77777777" w:rsidR="00F71E19" w:rsidRDefault="00F71E19" w:rsidP="00F71E1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Visual       </w:t>
            </w:r>
            <w:r w:rsidRPr="00084C60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  <w:p w14:paraId="2A3400B3" w14:textId="77777777" w:rsidR="00F71E19" w:rsidRPr="006113F8" w:rsidRDefault="00F71E19" w:rsidP="00F71E1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ensure</w:t>
            </w:r>
            <w:proofErr w:type="gramEnd"/>
            <w:r>
              <w:rPr>
                <w:sz w:val="20"/>
              </w:rPr>
              <w:t xml:space="preserve"> they can be seen at all times) </w:t>
            </w:r>
          </w:p>
        </w:tc>
      </w:tr>
    </w:tbl>
    <w:p w14:paraId="614FE533" w14:textId="77777777" w:rsidR="00205359" w:rsidRDefault="00205359" w:rsidP="00611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4"/>
        <w:gridCol w:w="2329"/>
        <w:gridCol w:w="2346"/>
        <w:gridCol w:w="2313"/>
        <w:gridCol w:w="2317"/>
      </w:tblGrid>
      <w:tr w:rsidR="007B05C1" w:rsidRPr="00205359" w14:paraId="3EE94E55" w14:textId="77777777">
        <w:tc>
          <w:tcPr>
            <w:tcW w:w="14174" w:type="dxa"/>
            <w:gridSpan w:val="6"/>
            <w:shd w:val="clear" w:color="auto" w:fill="1F497D" w:themeFill="text2"/>
          </w:tcPr>
          <w:p w14:paraId="5118C924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7B05C1" w14:paraId="0A76F302" w14:textId="77777777">
        <w:tc>
          <w:tcPr>
            <w:tcW w:w="2362" w:type="dxa"/>
            <w:tcBorders>
              <w:bottom w:val="single" w:sz="4" w:space="0" w:color="auto"/>
            </w:tcBorders>
          </w:tcPr>
          <w:p w14:paraId="176EEE12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5AFDE31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Hazard identified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6EBB36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 assessment </w:t>
            </w:r>
          </w:p>
          <w:p w14:paraId="6B4D3ED7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matrix)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D70BD90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Elimination/control measures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924EFBD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Who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90E08DD" w14:textId="77777777" w:rsidR="007B05C1" w:rsidRPr="006113F8" w:rsidRDefault="007B05C1" w:rsidP="007B05C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</w:p>
        </w:tc>
      </w:tr>
      <w:tr w:rsidR="007B05C1" w14:paraId="04FA0C2F" w14:textId="77777777">
        <w:tc>
          <w:tcPr>
            <w:tcW w:w="2362" w:type="dxa"/>
            <w:shd w:val="clear" w:color="auto" w:fill="D9D9D9" w:themeFill="background1" w:themeFillShade="D9"/>
          </w:tcPr>
          <w:p w14:paraId="10555CB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35D26272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63178F52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19E229D0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146ACF0E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6096124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848A8A6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167AED9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486F7F0D" w14:textId="77777777">
        <w:tc>
          <w:tcPr>
            <w:tcW w:w="2362" w:type="dxa"/>
            <w:tcBorders>
              <w:bottom w:val="single" w:sz="4" w:space="0" w:color="auto"/>
            </w:tcBorders>
          </w:tcPr>
          <w:p w14:paraId="07B21562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55EB0DD1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357DF420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C0B4A5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830AA5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E040CF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C73655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204424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090A01FF" w14:textId="77777777">
        <w:tc>
          <w:tcPr>
            <w:tcW w:w="2362" w:type="dxa"/>
            <w:shd w:val="clear" w:color="auto" w:fill="D9D9D9" w:themeFill="background1" w:themeFillShade="D9"/>
          </w:tcPr>
          <w:p w14:paraId="7869E6B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11C5083F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4EDA25D6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1EA717D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3A108DB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819A65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B0FDB14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2A548F4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54734A39" w14:textId="77777777">
        <w:tc>
          <w:tcPr>
            <w:tcW w:w="2362" w:type="dxa"/>
            <w:tcBorders>
              <w:bottom w:val="single" w:sz="4" w:space="0" w:color="auto"/>
            </w:tcBorders>
          </w:tcPr>
          <w:p w14:paraId="5FFB4DA1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46DE09F5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4F30C821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D7A88C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0DF397B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EACD3B7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1742D785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A52C598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7B05C1" w14:paraId="518F3838" w14:textId="77777777">
        <w:tc>
          <w:tcPr>
            <w:tcW w:w="2362" w:type="dxa"/>
            <w:shd w:val="clear" w:color="auto" w:fill="D9D9D9" w:themeFill="background1" w:themeFillShade="D9"/>
          </w:tcPr>
          <w:p w14:paraId="65F34173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4022C353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  <w:p w14:paraId="10AC2C3C" w14:textId="77777777" w:rsidR="00F71E19" w:rsidRDefault="00F71E19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3829AE8C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321A05E7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B614EF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F1FA16A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0B803C1F" w14:textId="77777777" w:rsidR="007B05C1" w:rsidRDefault="007B05C1" w:rsidP="007B05C1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14:paraId="7E6C96B4" w14:textId="77777777" w:rsidR="007B05C1" w:rsidRDefault="007B05C1" w:rsidP="00E776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4373"/>
        <w:gridCol w:w="2703"/>
        <w:gridCol w:w="2704"/>
      </w:tblGrid>
      <w:tr w:rsidR="007B05C1" w14:paraId="2737A711" w14:textId="77777777">
        <w:tc>
          <w:tcPr>
            <w:tcW w:w="4219" w:type="dxa"/>
            <w:shd w:val="clear" w:color="auto" w:fill="D9D9D9" w:themeFill="background1" w:themeFillShade="D9"/>
          </w:tcPr>
          <w:p w14:paraId="26DE79D8" w14:textId="77777777" w:rsidR="007B05C1" w:rsidRDefault="007B05C1" w:rsidP="007B05C1">
            <w:pPr>
              <w:spacing w:before="120" w:after="120"/>
            </w:pPr>
            <w:r>
              <w:t>Plan prepared by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3FF51016" w14:textId="77777777" w:rsidR="007B05C1" w:rsidRDefault="007B05C1" w:rsidP="007B05C1">
            <w:pPr>
              <w:spacing w:before="120" w:after="120"/>
            </w:pPr>
          </w:p>
        </w:tc>
        <w:tc>
          <w:tcPr>
            <w:tcW w:w="2751" w:type="dxa"/>
            <w:shd w:val="clear" w:color="auto" w:fill="D9D9D9" w:themeFill="background1" w:themeFillShade="D9"/>
          </w:tcPr>
          <w:p w14:paraId="3776F3CF" w14:textId="77777777" w:rsidR="007B05C1" w:rsidRDefault="007B05C1" w:rsidP="007B05C1">
            <w:pPr>
              <w:spacing w:before="120" w:after="120"/>
            </w:pPr>
          </w:p>
        </w:tc>
        <w:tc>
          <w:tcPr>
            <w:tcW w:w="2752" w:type="dxa"/>
            <w:shd w:val="clear" w:color="auto" w:fill="D9D9D9" w:themeFill="background1" w:themeFillShade="D9"/>
          </w:tcPr>
          <w:p w14:paraId="6974218A" w14:textId="77777777" w:rsidR="007B05C1" w:rsidRDefault="007B05C1" w:rsidP="007B05C1">
            <w:pPr>
              <w:spacing w:before="120" w:after="120"/>
            </w:pPr>
          </w:p>
        </w:tc>
      </w:tr>
      <w:tr w:rsidR="007B05C1" w14:paraId="1C02E8BA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1D10FB4A" w14:textId="77777777" w:rsidR="007B05C1" w:rsidRDefault="00F71E19" w:rsidP="007B05C1">
            <w:pPr>
              <w:spacing w:before="120" w:after="120"/>
            </w:pPr>
            <w:r>
              <w:t xml:space="preserve">Consulted with and </w:t>
            </w:r>
            <w:proofErr w:type="gramStart"/>
            <w:r>
              <w:t>Approved</w:t>
            </w:r>
            <w:proofErr w:type="gramEnd"/>
            <w:r>
              <w:t xml:space="preserve"> by: </w:t>
            </w:r>
          </w:p>
        </w:tc>
        <w:tc>
          <w:tcPr>
            <w:tcW w:w="9955" w:type="dxa"/>
            <w:gridSpan w:val="3"/>
            <w:tcBorders>
              <w:bottom w:val="single" w:sz="4" w:space="0" w:color="auto"/>
            </w:tcBorders>
          </w:tcPr>
          <w:p w14:paraId="2F84FDA1" w14:textId="77777777" w:rsidR="007B05C1" w:rsidRDefault="007B05C1" w:rsidP="007B05C1">
            <w:pPr>
              <w:spacing w:before="120" w:after="120"/>
            </w:pPr>
          </w:p>
        </w:tc>
      </w:tr>
      <w:tr w:rsidR="007B05C1" w14:paraId="5F87DAD7" w14:textId="77777777">
        <w:tc>
          <w:tcPr>
            <w:tcW w:w="4219" w:type="dxa"/>
            <w:shd w:val="clear" w:color="auto" w:fill="D9D9D9" w:themeFill="background1" w:themeFillShade="D9"/>
          </w:tcPr>
          <w:p w14:paraId="36A6D5E0" w14:textId="77777777" w:rsidR="007B05C1" w:rsidRDefault="007B05C1" w:rsidP="007B05C1">
            <w:pPr>
              <w:spacing w:before="120" w:after="120"/>
            </w:pPr>
            <w:r>
              <w:t>Communicated to:</w:t>
            </w:r>
          </w:p>
        </w:tc>
        <w:tc>
          <w:tcPr>
            <w:tcW w:w="9955" w:type="dxa"/>
            <w:gridSpan w:val="3"/>
            <w:shd w:val="clear" w:color="auto" w:fill="D9D9D9" w:themeFill="background1" w:themeFillShade="D9"/>
          </w:tcPr>
          <w:p w14:paraId="3967D5F5" w14:textId="77777777" w:rsidR="007B05C1" w:rsidRDefault="007B05C1" w:rsidP="007B05C1">
            <w:pPr>
              <w:spacing w:before="120" w:after="120"/>
            </w:pPr>
          </w:p>
        </w:tc>
      </w:tr>
      <w:tr w:rsidR="007B05C1" w14:paraId="44C22180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79E344D7" w14:textId="77777777" w:rsidR="007B05C1" w:rsidRDefault="00ED5E01" w:rsidP="00F71E19">
            <w:pPr>
              <w:spacing w:before="120" w:after="120"/>
            </w:pPr>
            <w:r>
              <w:t>S</w:t>
            </w:r>
            <w:r w:rsidR="007B05C1">
              <w:t>afety information reviewed and attached</w:t>
            </w:r>
            <w:r w:rsidR="00F71E19">
              <w:t xml:space="preserve"> </w:t>
            </w:r>
            <w:proofErr w:type="spellStart"/>
            <w:r w:rsidR="00F71E19">
              <w:t>eg.</w:t>
            </w:r>
            <w:proofErr w:type="spellEnd"/>
            <w:r w:rsidR="00F71E19">
              <w:t xml:space="preserve"> standards, equipment information and warnings.  </w:t>
            </w:r>
          </w:p>
        </w:tc>
        <w:tc>
          <w:tcPr>
            <w:tcW w:w="9955" w:type="dxa"/>
            <w:gridSpan w:val="3"/>
            <w:tcBorders>
              <w:bottom w:val="single" w:sz="4" w:space="0" w:color="auto"/>
            </w:tcBorders>
          </w:tcPr>
          <w:p w14:paraId="1ED4EB09" w14:textId="77777777" w:rsidR="007B05C1" w:rsidRDefault="007B05C1" w:rsidP="007B05C1">
            <w:pPr>
              <w:spacing w:before="120" w:after="120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694986B8" w14:textId="77777777" w:rsidR="007B05C1" w:rsidRDefault="007B05C1" w:rsidP="007B05C1">
            <w:pPr>
              <w:spacing w:before="120" w:after="120"/>
            </w:pPr>
            <w:r>
              <w:t>Comment if needed:</w:t>
            </w:r>
          </w:p>
        </w:tc>
      </w:tr>
      <w:tr w:rsidR="00873ACB" w:rsidRPr="00873ACB" w14:paraId="26875754" w14:textId="77777777">
        <w:tc>
          <w:tcPr>
            <w:tcW w:w="14174" w:type="dxa"/>
            <w:gridSpan w:val="4"/>
            <w:shd w:val="clear" w:color="auto" w:fill="808080" w:themeFill="background1" w:themeFillShade="80"/>
          </w:tcPr>
          <w:p w14:paraId="668C117A" w14:textId="77777777" w:rsidR="007B05C1" w:rsidRPr="00873ACB" w:rsidRDefault="007B05C1" w:rsidP="007B05C1">
            <w:pPr>
              <w:spacing w:before="120" w:after="120"/>
              <w:rPr>
                <w:b/>
                <w:color w:val="FFFFFF" w:themeColor="background1"/>
              </w:rPr>
            </w:pPr>
            <w:r w:rsidRPr="00873ACB">
              <w:rPr>
                <w:b/>
                <w:color w:val="FFFFFF" w:themeColor="background1"/>
              </w:rPr>
              <w:lastRenderedPageBreak/>
              <w:t>Reminder: Monitor the effectiveness of controls and change if necessary. Review the risk assessment if an incident or significant change occurs.</w:t>
            </w:r>
          </w:p>
        </w:tc>
      </w:tr>
    </w:tbl>
    <w:p w14:paraId="312DFB79" w14:textId="77777777" w:rsidR="007B05C1" w:rsidRDefault="007B05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5080"/>
        <w:gridCol w:w="8362"/>
      </w:tblGrid>
      <w:tr w:rsidR="007B05C1" w:rsidRPr="00205359" w14:paraId="5EF2F580" w14:textId="77777777">
        <w:tc>
          <w:tcPr>
            <w:tcW w:w="14174" w:type="dxa"/>
            <w:gridSpan w:val="3"/>
            <w:shd w:val="clear" w:color="auto" w:fill="1F497D" w:themeFill="text2"/>
          </w:tcPr>
          <w:p w14:paraId="4C150F26" w14:textId="77777777"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Matrix</w:t>
            </w:r>
          </w:p>
        </w:tc>
      </w:tr>
      <w:tr w:rsidR="007B05C1" w14:paraId="137DE417" w14:textId="77777777"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12165" w14:textId="77777777" w:rsidR="007B05C1" w:rsidRPr="00292FA2" w:rsidRDefault="007B05C1">
            <w:pPr>
              <w:rPr>
                <w:b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D6C3" w14:textId="77777777" w:rsidR="007B05C1" w:rsidRPr="00292FA2" w:rsidRDefault="007B05C1">
            <w:pPr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7B05C1" w14:paraId="7F1A9E95" w14:textId="77777777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5FA3F389" w14:textId="77777777" w:rsidR="007B05C1" w:rsidRPr="00292FA2" w:rsidRDefault="007B05C1" w:rsidP="00292FA2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215" w:type="dxa"/>
            <w:gridSpan w:val="2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879"/>
              <w:gridCol w:w="2406"/>
              <w:gridCol w:w="2410"/>
              <w:gridCol w:w="2469"/>
              <w:gridCol w:w="2551"/>
              <w:gridCol w:w="2493"/>
            </w:tblGrid>
            <w:tr w:rsidR="00292FA2" w14:paraId="32D7A96A" w14:textId="77777777">
              <w:tc>
                <w:tcPr>
                  <w:tcW w:w="879" w:type="dxa"/>
                </w:tcPr>
                <w:p w14:paraId="2FC2BCEA" w14:textId="77777777" w:rsidR="007B05C1" w:rsidRDefault="007B05C1"/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</w:tcPr>
                <w:p w14:paraId="5CD6374C" w14:textId="77777777" w:rsidR="007B05C1" w:rsidRDefault="007B05C1">
                  <w:r>
                    <w:t>Insignificant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11433BB" w14:textId="77777777" w:rsidR="007B05C1" w:rsidRDefault="007B05C1">
                  <w:r>
                    <w:t>Minor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</w:tcPr>
                <w:p w14:paraId="1F114D99" w14:textId="77777777" w:rsidR="007B05C1" w:rsidRDefault="007B05C1"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75DAB70D" w14:textId="77777777" w:rsidR="007B05C1" w:rsidRDefault="007B05C1">
                  <w:r>
                    <w:t>Major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62AD7112" w14:textId="77777777" w:rsidR="007B05C1" w:rsidRDefault="007B05C1">
                  <w:r>
                    <w:t>Catastrophic</w:t>
                  </w:r>
                </w:p>
              </w:tc>
            </w:tr>
            <w:tr w:rsidR="00292FA2" w14:paraId="7B6E4933" w14:textId="77777777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168B143D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Almost certain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70941BA2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CF50DE2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0229701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2A07DD9A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0ACD276D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3FD0CC48" w14:textId="77777777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50FB2A1B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Likely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4E8B1BF5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49BC7127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5D4DB544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14:paraId="092FD237" w14:textId="77777777"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0AA039A9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5CF255DB" w14:textId="77777777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4839AF5C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Possible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8094804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471CBB5D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44CA691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B9EE2F6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14:paraId="1975F2DA" w14:textId="77777777"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14:paraId="3B0419FB" w14:textId="77777777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57D4A965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Unlikely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7364AE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9EA2AA6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14:paraId="1772E811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2E3D8BC6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0A27FC3B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  <w:tr w:rsidR="00292FA2" w14:paraId="42A6F792" w14:textId="77777777">
              <w:trPr>
                <w:cantSplit/>
                <w:trHeight w:val="1134"/>
              </w:trPr>
              <w:tc>
                <w:tcPr>
                  <w:tcW w:w="879" w:type="dxa"/>
                  <w:textDirection w:val="btLr"/>
                </w:tcPr>
                <w:p w14:paraId="27659504" w14:textId="77777777" w:rsidR="007B05C1" w:rsidRDefault="007B05C1" w:rsidP="00292FA2">
                  <w:pPr>
                    <w:ind w:left="113" w:right="113"/>
                    <w:jc w:val="center"/>
                  </w:pPr>
                  <w:r>
                    <w:t>Rare</w:t>
                  </w:r>
                </w:p>
              </w:tc>
              <w:tc>
                <w:tcPr>
                  <w:tcW w:w="2406" w:type="dxa"/>
                  <w:shd w:val="clear" w:color="auto" w:fill="C2D69B" w:themeFill="accent3" w:themeFillTint="99"/>
                  <w:vAlign w:val="center"/>
                </w:tcPr>
                <w:p w14:paraId="7F128454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10" w:type="dxa"/>
                  <w:shd w:val="clear" w:color="auto" w:fill="C2D69B" w:themeFill="accent3" w:themeFillTint="99"/>
                  <w:vAlign w:val="center"/>
                </w:tcPr>
                <w:p w14:paraId="046B8E78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469" w:type="dxa"/>
                  <w:shd w:val="clear" w:color="auto" w:fill="C2D69B" w:themeFill="accent3" w:themeFillTint="99"/>
                  <w:vAlign w:val="center"/>
                </w:tcPr>
                <w:p w14:paraId="2D454020" w14:textId="77777777"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551" w:type="dxa"/>
                  <w:shd w:val="clear" w:color="auto" w:fill="FFFF99"/>
                  <w:vAlign w:val="center"/>
                </w:tcPr>
                <w:p w14:paraId="54B9DDBF" w14:textId="77777777"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493" w:type="dxa"/>
                  <w:shd w:val="clear" w:color="auto" w:fill="FFC000"/>
                  <w:vAlign w:val="center"/>
                </w:tcPr>
                <w:p w14:paraId="797CC538" w14:textId="77777777"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14:paraId="1A746A31" w14:textId="77777777" w:rsidR="007B05C1" w:rsidRDefault="007B05C1"/>
        </w:tc>
      </w:tr>
    </w:tbl>
    <w:p w14:paraId="3B42B097" w14:textId="77777777" w:rsidR="007B05C1" w:rsidRDefault="007B05C1"/>
    <w:sectPr w:rsidR="007B05C1" w:rsidSect="0067056D">
      <w:headerReference w:type="default" r:id="rId6"/>
      <w:footerReference w:type="default" r:id="rId7"/>
      <w:pgSz w:w="16838" w:h="11906" w:orient="landscape"/>
      <w:pgMar w:top="709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664" w14:textId="77777777" w:rsidR="00184DEB" w:rsidRDefault="00184DEB" w:rsidP="00873ACB">
      <w:pPr>
        <w:spacing w:after="0" w:line="240" w:lineRule="auto"/>
      </w:pPr>
      <w:r>
        <w:separator/>
      </w:r>
    </w:p>
  </w:endnote>
  <w:endnote w:type="continuationSeparator" w:id="0">
    <w:p w14:paraId="56E1C580" w14:textId="77777777" w:rsidR="00184DEB" w:rsidRDefault="00184DEB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Cascadia Code ExtraLight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671C3" w14:textId="77777777" w:rsidR="00D57669" w:rsidRDefault="007B02D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5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870826" w14:textId="65106E54" w:rsidR="00D57669" w:rsidRDefault="00E92BEA" w:rsidP="0067056D">
    <w:pPr>
      <w:pStyle w:val="Footer"/>
      <w:ind w:firstLine="720"/>
    </w:pPr>
    <w:r>
      <w:t>Medical Risk Assessment Plan. (V1 March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4A55" w14:textId="77777777" w:rsidR="00184DEB" w:rsidRDefault="00184DEB" w:rsidP="00873ACB">
      <w:pPr>
        <w:spacing w:after="0" w:line="240" w:lineRule="auto"/>
      </w:pPr>
      <w:r>
        <w:separator/>
      </w:r>
    </w:p>
  </w:footnote>
  <w:footnote w:type="continuationSeparator" w:id="0">
    <w:p w14:paraId="3412E4CC" w14:textId="77777777" w:rsidR="00184DEB" w:rsidRDefault="00184DEB" w:rsidP="0087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96DB" w14:textId="77777777" w:rsidR="00D57669" w:rsidRDefault="00D57669" w:rsidP="004C4EC5">
    <w:pPr>
      <w:pStyle w:val="Header"/>
      <w:jc w:val="center"/>
    </w:pPr>
    <w:r>
      <w:rPr>
        <w:noProof/>
        <w:lang w:val="en-US"/>
      </w:rPr>
      <w:drawing>
        <wp:inline distT="0" distB="0" distL="0" distR="0" wp14:anchorId="48606A54" wp14:editId="35DC03E4">
          <wp:extent cx="5259614" cy="1268348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74" cy="1269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9"/>
    <w:rsid w:val="000B1B3A"/>
    <w:rsid w:val="000D5121"/>
    <w:rsid w:val="00184DEB"/>
    <w:rsid w:val="001F4115"/>
    <w:rsid w:val="00205359"/>
    <w:rsid w:val="00292FA2"/>
    <w:rsid w:val="003A3F81"/>
    <w:rsid w:val="003E1F71"/>
    <w:rsid w:val="00435BAB"/>
    <w:rsid w:val="0047007E"/>
    <w:rsid w:val="004C4EC5"/>
    <w:rsid w:val="006113F8"/>
    <w:rsid w:val="0067056D"/>
    <w:rsid w:val="007B02DD"/>
    <w:rsid w:val="007B05C1"/>
    <w:rsid w:val="00801BFA"/>
    <w:rsid w:val="00873ACB"/>
    <w:rsid w:val="009E5CC5"/>
    <w:rsid w:val="00AD60AA"/>
    <w:rsid w:val="00AE12F0"/>
    <w:rsid w:val="00C92854"/>
    <w:rsid w:val="00D4592B"/>
    <w:rsid w:val="00D57669"/>
    <w:rsid w:val="00E34424"/>
    <w:rsid w:val="00E77625"/>
    <w:rsid w:val="00E92BEA"/>
    <w:rsid w:val="00ED5E01"/>
    <w:rsid w:val="00F44B75"/>
    <w:rsid w:val="00F7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4CFBC"/>
  <w15:docId w15:val="{F113DCFE-0D13-8A47-B3F9-A1FE8A6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paragraph" w:styleId="BalloonText">
    <w:name w:val="Balloon Text"/>
    <w:basedOn w:val="Normal"/>
    <w:link w:val="BalloonTextChar"/>
    <w:uiPriority w:val="99"/>
    <w:semiHidden/>
    <w:unhideWhenUsed/>
    <w:rsid w:val="00ED5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Amanda Fichera</cp:lastModifiedBy>
  <cp:revision>2</cp:revision>
  <dcterms:created xsi:type="dcterms:W3CDTF">2023-05-22T00:14:00Z</dcterms:created>
  <dcterms:modified xsi:type="dcterms:W3CDTF">2023-05-22T00:14:00Z</dcterms:modified>
</cp:coreProperties>
</file>