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1"/>
        <w:gridCol w:w="9289"/>
      </w:tblGrid>
      <w:tr w:rsidR="00422B00" w:rsidRPr="004D7D9B" w14:paraId="76DCE57D" w14:textId="77777777">
        <w:tc>
          <w:tcPr>
            <w:tcW w:w="3708" w:type="dxa"/>
          </w:tcPr>
          <w:p w14:paraId="7535FA8F" w14:textId="77777777" w:rsidR="00422B00" w:rsidRPr="004D7D9B" w:rsidRDefault="00422B00" w:rsidP="00422B00">
            <w:pPr>
              <w:jc w:val="center"/>
              <w:rPr>
                <w:b/>
                <w:sz w:val="24"/>
                <w:szCs w:val="24"/>
              </w:rPr>
            </w:pPr>
            <w:r w:rsidRPr="004D7D9B">
              <w:rPr>
                <w:b/>
                <w:sz w:val="24"/>
                <w:szCs w:val="24"/>
              </w:rPr>
              <w:t>Family Day Care Educator’s Name:</w:t>
            </w:r>
          </w:p>
        </w:tc>
        <w:tc>
          <w:tcPr>
            <w:tcW w:w="9468" w:type="dxa"/>
          </w:tcPr>
          <w:p w14:paraId="32DA40C1" w14:textId="77777777" w:rsidR="00422B00" w:rsidRPr="004D7D9B" w:rsidRDefault="00422B00" w:rsidP="00422B00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79F2E8E0" w14:textId="77777777" w:rsidR="00422B00" w:rsidRPr="004D7D9B" w:rsidRDefault="00422B00" w:rsidP="00422B0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22B00" w:rsidRPr="004D7D9B" w14:paraId="606A9F62" w14:textId="77777777">
        <w:tc>
          <w:tcPr>
            <w:tcW w:w="3708" w:type="dxa"/>
          </w:tcPr>
          <w:p w14:paraId="135CE007" w14:textId="63F7B3E4" w:rsidR="00422B00" w:rsidRPr="004D7D9B" w:rsidRDefault="00422B00" w:rsidP="00422B00">
            <w:pPr>
              <w:jc w:val="center"/>
              <w:rPr>
                <w:b/>
                <w:sz w:val="24"/>
                <w:szCs w:val="24"/>
              </w:rPr>
            </w:pPr>
            <w:r w:rsidRPr="004D7D9B">
              <w:rPr>
                <w:b/>
                <w:sz w:val="24"/>
                <w:szCs w:val="24"/>
              </w:rPr>
              <w:t xml:space="preserve">Family Day Care residence / </w:t>
            </w:r>
            <w:r w:rsidR="00E520FB" w:rsidRPr="004D7D9B">
              <w:rPr>
                <w:b/>
                <w:sz w:val="24"/>
                <w:szCs w:val="24"/>
              </w:rPr>
              <w:t>v</w:t>
            </w:r>
            <w:r w:rsidRPr="004D7D9B">
              <w:rPr>
                <w:b/>
                <w:sz w:val="24"/>
                <w:szCs w:val="24"/>
              </w:rPr>
              <w:t>enue a</w:t>
            </w:r>
            <w:r w:rsidR="00E520FB" w:rsidRPr="004D7D9B">
              <w:rPr>
                <w:b/>
                <w:sz w:val="24"/>
                <w:szCs w:val="24"/>
              </w:rPr>
              <w:t>ddress</w:t>
            </w:r>
            <w:r w:rsidR="00DF3725" w:rsidRPr="004D7D9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468" w:type="dxa"/>
          </w:tcPr>
          <w:p w14:paraId="6D0B2A82" w14:textId="77777777" w:rsidR="00422B00" w:rsidRPr="004D7D9B" w:rsidRDefault="00422B00" w:rsidP="00422B0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14:paraId="75714AA4" w14:textId="77777777" w:rsidR="0053202F" w:rsidRPr="004D7D9B" w:rsidRDefault="0053202F" w:rsidP="0053202F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1"/>
        <w:gridCol w:w="3226"/>
        <w:gridCol w:w="3239"/>
        <w:gridCol w:w="3244"/>
      </w:tblGrid>
      <w:tr w:rsidR="00CF32A5" w:rsidRPr="004D7D9B" w14:paraId="2E331045" w14:textId="77777777">
        <w:tc>
          <w:tcPr>
            <w:tcW w:w="3294" w:type="dxa"/>
          </w:tcPr>
          <w:p w14:paraId="16495FD4" w14:textId="77777777" w:rsidR="00CF32A5" w:rsidRPr="004D7D9B" w:rsidRDefault="00CF32A5" w:rsidP="0053202F">
            <w:pPr>
              <w:rPr>
                <w:b/>
                <w:sz w:val="24"/>
                <w:szCs w:val="24"/>
              </w:rPr>
            </w:pPr>
            <w:r w:rsidRPr="004D7D9B">
              <w:rPr>
                <w:b/>
                <w:sz w:val="24"/>
                <w:szCs w:val="24"/>
              </w:rPr>
              <w:t>Date of assessment visit/s</w:t>
            </w:r>
          </w:p>
        </w:tc>
        <w:tc>
          <w:tcPr>
            <w:tcW w:w="3294" w:type="dxa"/>
          </w:tcPr>
          <w:p w14:paraId="17EE1160" w14:textId="77777777" w:rsidR="00CF32A5" w:rsidRPr="004D7D9B" w:rsidRDefault="00CF32A5" w:rsidP="0053202F">
            <w:pPr>
              <w:rPr>
                <w:b/>
                <w:sz w:val="24"/>
                <w:szCs w:val="24"/>
              </w:rPr>
            </w:pPr>
            <w:r w:rsidRPr="004D7D9B">
              <w:rPr>
                <w:b/>
                <w:sz w:val="24"/>
                <w:szCs w:val="24"/>
              </w:rPr>
              <w:t>Check #</w:t>
            </w:r>
          </w:p>
        </w:tc>
        <w:tc>
          <w:tcPr>
            <w:tcW w:w="3294" w:type="dxa"/>
          </w:tcPr>
          <w:p w14:paraId="231D3CAF" w14:textId="77777777" w:rsidR="00CF32A5" w:rsidRPr="004D7D9B" w:rsidRDefault="00CF32A5" w:rsidP="0053202F">
            <w:pPr>
              <w:rPr>
                <w:b/>
                <w:sz w:val="24"/>
                <w:szCs w:val="24"/>
              </w:rPr>
            </w:pPr>
            <w:r w:rsidRPr="004D7D9B">
              <w:rPr>
                <w:b/>
                <w:sz w:val="24"/>
                <w:szCs w:val="24"/>
              </w:rPr>
              <w:t>Educator’s Signature:</w:t>
            </w:r>
          </w:p>
        </w:tc>
        <w:tc>
          <w:tcPr>
            <w:tcW w:w="3294" w:type="dxa"/>
          </w:tcPr>
          <w:p w14:paraId="33ADD0E1" w14:textId="77777777" w:rsidR="00CF32A5" w:rsidRPr="004D7D9B" w:rsidRDefault="00CF32A5" w:rsidP="0053202F">
            <w:pPr>
              <w:rPr>
                <w:b/>
                <w:sz w:val="24"/>
                <w:szCs w:val="24"/>
              </w:rPr>
            </w:pPr>
            <w:r w:rsidRPr="004D7D9B">
              <w:rPr>
                <w:b/>
                <w:sz w:val="24"/>
                <w:szCs w:val="24"/>
              </w:rPr>
              <w:t>Consultant’s Signature</w:t>
            </w:r>
          </w:p>
        </w:tc>
      </w:tr>
      <w:tr w:rsidR="00CF32A5" w:rsidRPr="004D7D9B" w14:paraId="12DCCC6D" w14:textId="77777777">
        <w:tc>
          <w:tcPr>
            <w:tcW w:w="3294" w:type="dxa"/>
          </w:tcPr>
          <w:p w14:paraId="7803FA4F" w14:textId="77777777" w:rsidR="00CF32A5" w:rsidRPr="004D7D9B" w:rsidRDefault="00CF32A5" w:rsidP="0053202F">
            <w:pPr>
              <w:rPr>
                <w:b/>
                <w:sz w:val="24"/>
                <w:szCs w:val="24"/>
              </w:rPr>
            </w:pPr>
          </w:p>
          <w:p w14:paraId="4BA6A155" w14:textId="77777777" w:rsidR="00CF32A5" w:rsidRPr="004D7D9B" w:rsidRDefault="00CF32A5" w:rsidP="0053202F">
            <w:pPr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14:paraId="528824CD" w14:textId="77777777" w:rsidR="00CF32A5" w:rsidRPr="004D7D9B" w:rsidRDefault="00CF32A5" w:rsidP="0053202F">
            <w:pPr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14:paraId="4BF8AE07" w14:textId="77777777" w:rsidR="00CF32A5" w:rsidRPr="004D7D9B" w:rsidRDefault="00CF32A5" w:rsidP="0053202F">
            <w:pPr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14:paraId="1E392F6B" w14:textId="77777777" w:rsidR="00CF32A5" w:rsidRPr="004D7D9B" w:rsidRDefault="00CF32A5" w:rsidP="0053202F">
            <w:pPr>
              <w:rPr>
                <w:b/>
                <w:sz w:val="24"/>
                <w:szCs w:val="24"/>
              </w:rPr>
            </w:pPr>
          </w:p>
        </w:tc>
      </w:tr>
      <w:tr w:rsidR="00CF32A5" w:rsidRPr="004D7D9B" w14:paraId="50EF51EA" w14:textId="77777777">
        <w:tc>
          <w:tcPr>
            <w:tcW w:w="3294" w:type="dxa"/>
          </w:tcPr>
          <w:p w14:paraId="3B9B400C" w14:textId="77777777" w:rsidR="00CF32A5" w:rsidRPr="004D7D9B" w:rsidRDefault="00CF32A5" w:rsidP="0053202F">
            <w:pPr>
              <w:rPr>
                <w:b/>
                <w:sz w:val="24"/>
                <w:szCs w:val="24"/>
              </w:rPr>
            </w:pPr>
          </w:p>
          <w:p w14:paraId="4DF4ED04" w14:textId="77777777" w:rsidR="00CF32A5" w:rsidRPr="004D7D9B" w:rsidRDefault="00CF32A5" w:rsidP="0053202F">
            <w:pPr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14:paraId="4835986E" w14:textId="77777777" w:rsidR="00CF32A5" w:rsidRPr="004D7D9B" w:rsidRDefault="00CF32A5" w:rsidP="0053202F">
            <w:pPr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14:paraId="4B2595F7" w14:textId="77777777" w:rsidR="00CF32A5" w:rsidRPr="004D7D9B" w:rsidRDefault="00CF32A5" w:rsidP="0053202F">
            <w:pPr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14:paraId="7BF7150B" w14:textId="77777777" w:rsidR="00CF32A5" w:rsidRPr="004D7D9B" w:rsidRDefault="00CF32A5" w:rsidP="0053202F">
            <w:pPr>
              <w:rPr>
                <w:b/>
                <w:sz w:val="24"/>
                <w:szCs w:val="24"/>
              </w:rPr>
            </w:pPr>
          </w:p>
        </w:tc>
      </w:tr>
      <w:tr w:rsidR="00152D84" w:rsidRPr="004D7D9B" w14:paraId="6FED4833" w14:textId="77777777">
        <w:tc>
          <w:tcPr>
            <w:tcW w:w="3294" w:type="dxa"/>
          </w:tcPr>
          <w:p w14:paraId="08264EDC" w14:textId="77777777" w:rsidR="00152D84" w:rsidRPr="004D7D9B" w:rsidRDefault="00152D84" w:rsidP="0053202F">
            <w:pPr>
              <w:rPr>
                <w:b/>
                <w:sz w:val="24"/>
                <w:szCs w:val="24"/>
              </w:rPr>
            </w:pPr>
          </w:p>
          <w:p w14:paraId="40AC0106" w14:textId="77777777" w:rsidR="00152D84" w:rsidRPr="004D7D9B" w:rsidRDefault="00152D84" w:rsidP="0053202F">
            <w:pPr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14:paraId="21B01860" w14:textId="77777777" w:rsidR="00152D84" w:rsidRPr="004D7D9B" w:rsidRDefault="00152D84" w:rsidP="0053202F">
            <w:pPr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14:paraId="7BA3E281" w14:textId="77777777" w:rsidR="00152D84" w:rsidRPr="004D7D9B" w:rsidRDefault="00152D84" w:rsidP="0053202F">
            <w:pPr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14:paraId="59356194" w14:textId="77777777" w:rsidR="00152D84" w:rsidRPr="004D7D9B" w:rsidRDefault="00152D84" w:rsidP="0053202F">
            <w:pPr>
              <w:rPr>
                <w:b/>
                <w:sz w:val="24"/>
                <w:szCs w:val="24"/>
              </w:rPr>
            </w:pPr>
          </w:p>
        </w:tc>
      </w:tr>
    </w:tbl>
    <w:p w14:paraId="7CF7B9C5" w14:textId="77777777" w:rsidR="00152D84" w:rsidRPr="004D7D9B" w:rsidRDefault="00152D84" w:rsidP="00CF32A5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2950"/>
      </w:tblGrid>
      <w:tr w:rsidR="00152D84" w:rsidRPr="004D7D9B" w14:paraId="79191C9E" w14:textId="77777777">
        <w:tc>
          <w:tcPr>
            <w:tcW w:w="13176" w:type="dxa"/>
          </w:tcPr>
          <w:p w14:paraId="469EB47A" w14:textId="77777777" w:rsidR="00152D84" w:rsidRPr="004D7D9B" w:rsidRDefault="00152D84" w:rsidP="00CF32A5">
            <w:pPr>
              <w:rPr>
                <w:b/>
                <w:sz w:val="24"/>
                <w:szCs w:val="24"/>
              </w:rPr>
            </w:pPr>
            <w:r w:rsidRPr="004D7D9B">
              <w:rPr>
                <w:b/>
                <w:sz w:val="24"/>
                <w:szCs w:val="24"/>
              </w:rPr>
              <w:t>COMMENTS:</w:t>
            </w:r>
          </w:p>
          <w:p w14:paraId="517E742D" w14:textId="77777777" w:rsidR="00152D84" w:rsidRPr="004D7D9B" w:rsidRDefault="00152D84" w:rsidP="00CF32A5">
            <w:pPr>
              <w:rPr>
                <w:b/>
                <w:sz w:val="24"/>
                <w:szCs w:val="24"/>
              </w:rPr>
            </w:pPr>
          </w:p>
          <w:p w14:paraId="7B3BC39A" w14:textId="77777777" w:rsidR="00152D84" w:rsidRPr="004D7D9B" w:rsidRDefault="00152D84" w:rsidP="00CF32A5">
            <w:pPr>
              <w:rPr>
                <w:b/>
                <w:sz w:val="24"/>
                <w:szCs w:val="24"/>
              </w:rPr>
            </w:pPr>
          </w:p>
          <w:p w14:paraId="3ECBE24E" w14:textId="77777777" w:rsidR="005055DE" w:rsidRPr="004D7D9B" w:rsidRDefault="005055DE" w:rsidP="00CF32A5">
            <w:pPr>
              <w:rPr>
                <w:b/>
                <w:sz w:val="24"/>
                <w:szCs w:val="24"/>
              </w:rPr>
            </w:pPr>
          </w:p>
          <w:p w14:paraId="2EB5B1D0" w14:textId="77777777" w:rsidR="00E750E7" w:rsidRPr="004D7D9B" w:rsidRDefault="00E750E7" w:rsidP="00CF32A5">
            <w:pPr>
              <w:rPr>
                <w:b/>
                <w:sz w:val="24"/>
                <w:szCs w:val="24"/>
              </w:rPr>
            </w:pPr>
          </w:p>
          <w:p w14:paraId="0B734C7C" w14:textId="77777777" w:rsidR="00AB74D7" w:rsidRPr="004D7D9B" w:rsidRDefault="00AB74D7" w:rsidP="00CF32A5">
            <w:pPr>
              <w:rPr>
                <w:b/>
                <w:sz w:val="24"/>
                <w:szCs w:val="24"/>
              </w:rPr>
            </w:pPr>
          </w:p>
          <w:p w14:paraId="6149F54E" w14:textId="77777777" w:rsidR="00E051BA" w:rsidRPr="004D7D9B" w:rsidRDefault="00E051BA" w:rsidP="00CF32A5">
            <w:pPr>
              <w:rPr>
                <w:b/>
                <w:sz w:val="24"/>
                <w:szCs w:val="24"/>
              </w:rPr>
            </w:pPr>
          </w:p>
          <w:p w14:paraId="6D549D61" w14:textId="77777777" w:rsidR="00E051BA" w:rsidRPr="004D7D9B" w:rsidRDefault="00E051BA" w:rsidP="00CF32A5">
            <w:pPr>
              <w:rPr>
                <w:b/>
                <w:sz w:val="24"/>
                <w:szCs w:val="24"/>
              </w:rPr>
            </w:pPr>
          </w:p>
          <w:p w14:paraId="62268F97" w14:textId="77777777" w:rsidR="00AB74D7" w:rsidRPr="004D7D9B" w:rsidRDefault="00AB74D7" w:rsidP="00CF32A5">
            <w:pPr>
              <w:rPr>
                <w:b/>
                <w:sz w:val="24"/>
                <w:szCs w:val="24"/>
              </w:rPr>
            </w:pPr>
          </w:p>
          <w:p w14:paraId="7C5F8FB5" w14:textId="77777777" w:rsidR="00152D84" w:rsidRPr="004D7D9B" w:rsidRDefault="00152D84" w:rsidP="00CF32A5">
            <w:pPr>
              <w:rPr>
                <w:b/>
                <w:sz w:val="24"/>
                <w:szCs w:val="24"/>
              </w:rPr>
            </w:pPr>
          </w:p>
        </w:tc>
      </w:tr>
    </w:tbl>
    <w:p w14:paraId="536BE1FE" w14:textId="77777777" w:rsidR="009B5BC5" w:rsidRPr="004D7D9B" w:rsidRDefault="009B5BC5" w:rsidP="00CF32A5">
      <w:pPr>
        <w:rPr>
          <w:b/>
          <w:sz w:val="24"/>
          <w:szCs w:val="24"/>
        </w:rPr>
      </w:pPr>
    </w:p>
    <w:p w14:paraId="6CC9AC35" w14:textId="77777777" w:rsidR="00152D84" w:rsidRPr="004D7D9B" w:rsidRDefault="00F40C56" w:rsidP="00CF32A5">
      <w:pPr>
        <w:rPr>
          <w:b/>
          <w:i/>
          <w:color w:val="000000" w:themeColor="text1"/>
          <w:sz w:val="24"/>
          <w:szCs w:val="24"/>
        </w:rPr>
      </w:pPr>
      <w:r w:rsidRPr="004D7D9B">
        <w:rPr>
          <w:b/>
          <w:i/>
          <w:color w:val="000000" w:themeColor="text1"/>
          <w:sz w:val="24"/>
          <w:szCs w:val="24"/>
        </w:rPr>
        <w:t xml:space="preserve">For the purpose of this document inaccessible is locked or fitted with a child proof apparatus </w:t>
      </w:r>
    </w:p>
    <w:tbl>
      <w:tblPr>
        <w:tblStyle w:val="TableGrid"/>
        <w:tblW w:w="138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14"/>
        <w:gridCol w:w="10"/>
        <w:gridCol w:w="523"/>
        <w:gridCol w:w="611"/>
        <w:gridCol w:w="26"/>
        <w:gridCol w:w="355"/>
        <w:gridCol w:w="567"/>
        <w:gridCol w:w="426"/>
        <w:gridCol w:w="6945"/>
        <w:gridCol w:w="3474"/>
        <w:gridCol w:w="23"/>
      </w:tblGrid>
      <w:tr w:rsidR="0045211E" w:rsidRPr="004D7D9B" w14:paraId="0C15306E" w14:textId="77777777" w:rsidTr="001259F3">
        <w:tc>
          <w:tcPr>
            <w:tcW w:w="1447" w:type="dxa"/>
            <w:gridSpan w:val="3"/>
            <w:tcBorders>
              <w:bottom w:val="single" w:sz="4" w:space="0" w:color="auto"/>
            </w:tcBorders>
          </w:tcPr>
          <w:p w14:paraId="2AE04C5C" w14:textId="348DC4DD" w:rsidR="0045211E" w:rsidRPr="004D7D9B" w:rsidRDefault="001259F3" w:rsidP="0053202F">
            <w:pPr>
              <w:rPr>
                <w:b/>
                <w:sz w:val="24"/>
                <w:szCs w:val="24"/>
              </w:rPr>
            </w:pPr>
            <w:r w:rsidRPr="004D7D9B">
              <w:rPr>
                <w:b/>
                <w:sz w:val="24"/>
                <w:szCs w:val="24"/>
              </w:rPr>
              <w:lastRenderedPageBreak/>
              <w:t xml:space="preserve">Educator </w:t>
            </w:r>
            <w:proofErr w:type="spellStart"/>
            <w:r w:rsidR="0045211E" w:rsidRPr="004D7D9B">
              <w:rPr>
                <w:b/>
                <w:sz w:val="24"/>
                <w:szCs w:val="24"/>
              </w:rPr>
              <w:t>Self assessment</w:t>
            </w:r>
            <w:proofErr w:type="spellEnd"/>
            <w:r w:rsidR="0045211E" w:rsidRPr="004D7D9B">
              <w:rPr>
                <w:b/>
                <w:sz w:val="24"/>
                <w:szCs w:val="24"/>
              </w:rPr>
              <w:t xml:space="preserve"> check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79DE34B1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  <w:r w:rsidRPr="004D7D9B">
              <w:rPr>
                <w:b/>
                <w:sz w:val="24"/>
                <w:szCs w:val="24"/>
              </w:rPr>
              <w:t>1</w:t>
            </w:r>
            <w:r w:rsidRPr="004D7D9B">
              <w:rPr>
                <w:b/>
                <w:sz w:val="24"/>
                <w:szCs w:val="24"/>
                <w:vertAlign w:val="superscript"/>
              </w:rPr>
              <w:t>st</w:t>
            </w:r>
            <w:r w:rsidRPr="004D7D9B">
              <w:rPr>
                <w:b/>
                <w:sz w:val="24"/>
                <w:szCs w:val="24"/>
              </w:rPr>
              <w:t xml:space="preserve"> visit comply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5C98713F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  <w:r w:rsidRPr="004D7D9B">
              <w:rPr>
                <w:b/>
                <w:sz w:val="24"/>
                <w:szCs w:val="24"/>
              </w:rPr>
              <w:t xml:space="preserve">Final visit </w:t>
            </w:r>
            <w:proofErr w:type="gramStart"/>
            <w:r w:rsidRPr="004D7D9B">
              <w:rPr>
                <w:b/>
                <w:sz w:val="24"/>
                <w:szCs w:val="24"/>
              </w:rPr>
              <w:t>comply</w:t>
            </w:r>
            <w:proofErr w:type="gramEnd"/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5F3D5CF8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  <w:r w:rsidRPr="004D7D9B">
              <w:rPr>
                <w:b/>
                <w:sz w:val="24"/>
                <w:szCs w:val="24"/>
              </w:rPr>
              <w:t>Items to be checked:</w:t>
            </w:r>
          </w:p>
        </w:tc>
        <w:tc>
          <w:tcPr>
            <w:tcW w:w="3497" w:type="dxa"/>
            <w:gridSpan w:val="2"/>
            <w:tcBorders>
              <w:bottom w:val="single" w:sz="4" w:space="0" w:color="auto"/>
            </w:tcBorders>
          </w:tcPr>
          <w:p w14:paraId="50248330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  <w:r w:rsidRPr="004D7D9B">
              <w:rPr>
                <w:b/>
                <w:sz w:val="24"/>
                <w:szCs w:val="24"/>
              </w:rPr>
              <w:t>Comments</w:t>
            </w:r>
          </w:p>
          <w:p w14:paraId="23C9B443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5211E" w:rsidRPr="004D7D9B" w14:paraId="43664439" w14:textId="77777777">
        <w:tc>
          <w:tcPr>
            <w:tcW w:w="13874" w:type="dxa"/>
            <w:gridSpan w:val="11"/>
            <w:shd w:val="clear" w:color="auto" w:fill="F3F3F3"/>
          </w:tcPr>
          <w:p w14:paraId="23EFA762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  <w:r w:rsidRPr="004D7D9B">
              <w:rPr>
                <w:b/>
                <w:sz w:val="24"/>
                <w:szCs w:val="24"/>
              </w:rPr>
              <w:t>INFORMATION TO BE DISPLAYED:</w:t>
            </w:r>
          </w:p>
          <w:p w14:paraId="7F462191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  <w:p w14:paraId="3BF50FA7" w14:textId="77777777" w:rsidR="00D62B8A" w:rsidRPr="004D7D9B" w:rsidRDefault="00D62B8A" w:rsidP="0053202F">
            <w:pPr>
              <w:rPr>
                <w:b/>
                <w:sz w:val="24"/>
                <w:szCs w:val="24"/>
              </w:rPr>
            </w:pPr>
          </w:p>
        </w:tc>
      </w:tr>
      <w:tr w:rsidR="0045211E" w:rsidRPr="004D7D9B" w14:paraId="37A21893" w14:textId="77777777" w:rsidTr="001259F3">
        <w:tc>
          <w:tcPr>
            <w:tcW w:w="1447" w:type="dxa"/>
            <w:gridSpan w:val="3"/>
          </w:tcPr>
          <w:p w14:paraId="45540E48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44B4B640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63C083C6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6B8C2A8E" w14:textId="77777777" w:rsidR="009B5BC5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Emergency Service telephone numbers near telephone.</w:t>
            </w:r>
          </w:p>
          <w:p w14:paraId="7B496B70" w14:textId="77777777" w:rsidR="0099268D" w:rsidRPr="004D7D9B" w:rsidRDefault="0099268D" w:rsidP="0053202F">
            <w:pPr>
              <w:rPr>
                <w:sz w:val="24"/>
                <w:szCs w:val="24"/>
              </w:rPr>
            </w:pPr>
          </w:p>
        </w:tc>
        <w:tc>
          <w:tcPr>
            <w:tcW w:w="3497" w:type="dxa"/>
            <w:gridSpan w:val="2"/>
          </w:tcPr>
          <w:p w14:paraId="4AABB095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5211E" w:rsidRPr="004D7D9B" w14:paraId="50AC8C27" w14:textId="77777777" w:rsidTr="001259F3">
        <w:tc>
          <w:tcPr>
            <w:tcW w:w="1447" w:type="dxa"/>
            <w:gridSpan w:val="3"/>
          </w:tcPr>
          <w:p w14:paraId="60958E13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64786477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79B302D7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4F8A8327" w14:textId="77777777" w:rsidR="0045211E" w:rsidRPr="004D7D9B" w:rsidRDefault="0045211E" w:rsidP="004C421D">
            <w:pPr>
              <w:rPr>
                <w:color w:val="000000" w:themeColor="text1"/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Emergency evacuation plan and written procedure</w:t>
            </w:r>
            <w:r w:rsidR="00010AAF" w:rsidRPr="004D7D9B">
              <w:rPr>
                <w:color w:val="00B050"/>
                <w:sz w:val="24"/>
                <w:szCs w:val="24"/>
              </w:rPr>
              <w:t xml:space="preserve"> </w:t>
            </w:r>
            <w:r w:rsidR="004C421D" w:rsidRPr="004D7D9B">
              <w:rPr>
                <w:color w:val="000000" w:themeColor="text1"/>
                <w:sz w:val="24"/>
                <w:szCs w:val="24"/>
              </w:rPr>
              <w:t>a</w:t>
            </w:r>
            <w:r w:rsidR="00010AAF" w:rsidRPr="004D7D9B">
              <w:rPr>
                <w:color w:val="000000" w:themeColor="text1"/>
                <w:sz w:val="24"/>
                <w:szCs w:val="24"/>
              </w:rPr>
              <w:t xml:space="preserve">t each exit </w:t>
            </w:r>
          </w:p>
          <w:p w14:paraId="67064A36" w14:textId="745CCC01" w:rsidR="0085571F" w:rsidRPr="004D7D9B" w:rsidRDefault="0085571F" w:rsidP="004C421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gridSpan w:val="2"/>
          </w:tcPr>
          <w:p w14:paraId="7759F22C" w14:textId="6C82E374" w:rsidR="0045211E" w:rsidRPr="004D7D9B" w:rsidRDefault="0045211E" w:rsidP="0053202F">
            <w:pPr>
              <w:rPr>
                <w:b/>
                <w:color w:val="8064A2" w:themeColor="accent4"/>
                <w:sz w:val="24"/>
                <w:szCs w:val="24"/>
              </w:rPr>
            </w:pPr>
          </w:p>
        </w:tc>
      </w:tr>
      <w:tr w:rsidR="0045211E" w:rsidRPr="004D7D9B" w14:paraId="735487B8" w14:textId="77777777" w:rsidTr="001259F3">
        <w:tc>
          <w:tcPr>
            <w:tcW w:w="1447" w:type="dxa"/>
            <w:gridSpan w:val="3"/>
          </w:tcPr>
          <w:p w14:paraId="06898BEA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65C93804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7376F181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351BCBF6" w14:textId="77777777" w:rsidR="0045211E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Educators current Certificate of Registration.</w:t>
            </w:r>
          </w:p>
          <w:p w14:paraId="0B2A937B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3497" w:type="dxa"/>
            <w:gridSpan w:val="2"/>
          </w:tcPr>
          <w:p w14:paraId="7B68821D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5211E" w:rsidRPr="004D7D9B" w14:paraId="367C512A" w14:textId="77777777" w:rsidTr="001259F3">
        <w:tc>
          <w:tcPr>
            <w:tcW w:w="1447" w:type="dxa"/>
            <w:gridSpan w:val="3"/>
          </w:tcPr>
          <w:p w14:paraId="0CE7A159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2D257E6B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126F935C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5D74E4A5" w14:textId="77777777" w:rsidR="00C54A7E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CPR chart located indoors and outdoors.</w:t>
            </w:r>
          </w:p>
          <w:p w14:paraId="58366D5E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3497" w:type="dxa"/>
            <w:gridSpan w:val="2"/>
          </w:tcPr>
          <w:p w14:paraId="3B0E811F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5211E" w:rsidRPr="004D7D9B" w14:paraId="6605924A" w14:textId="77777777" w:rsidTr="001259F3">
        <w:tc>
          <w:tcPr>
            <w:tcW w:w="1447" w:type="dxa"/>
            <w:gridSpan w:val="3"/>
            <w:tcBorders>
              <w:bottom w:val="single" w:sz="4" w:space="0" w:color="auto"/>
            </w:tcBorders>
          </w:tcPr>
          <w:p w14:paraId="5A4275FF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42B5AB40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4E779A81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5D6F220D" w14:textId="77777777" w:rsidR="00C54A7E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Daily Routine </w:t>
            </w:r>
          </w:p>
          <w:p w14:paraId="6879903B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bottom w:val="single" w:sz="4" w:space="0" w:color="auto"/>
            </w:tcBorders>
          </w:tcPr>
          <w:p w14:paraId="1A9F22C5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980776" w:rsidRPr="004D7D9B" w14:paraId="1435CF46" w14:textId="77777777" w:rsidTr="001259F3">
        <w:tc>
          <w:tcPr>
            <w:tcW w:w="1447" w:type="dxa"/>
            <w:gridSpan w:val="3"/>
            <w:tcBorders>
              <w:bottom w:val="single" w:sz="4" w:space="0" w:color="auto"/>
            </w:tcBorders>
          </w:tcPr>
          <w:p w14:paraId="7ECA1FF5" w14:textId="77777777" w:rsidR="00980776" w:rsidRPr="004D7D9B" w:rsidRDefault="00980776" w:rsidP="009807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2B38FC9B" w14:textId="77777777" w:rsidR="00980776" w:rsidRPr="004D7D9B" w:rsidRDefault="00980776" w:rsidP="0098077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443F90DD" w14:textId="77777777" w:rsidR="00980776" w:rsidRPr="004D7D9B" w:rsidRDefault="00980776" w:rsidP="00980776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178B3B1E" w14:textId="77777777" w:rsidR="00980776" w:rsidRPr="004D7D9B" w:rsidRDefault="00980776" w:rsidP="00980776">
            <w:pPr>
              <w:rPr>
                <w:color w:val="000000" w:themeColor="text1"/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Hand washing procedure </w:t>
            </w:r>
            <w:r w:rsidRPr="004D7D9B">
              <w:rPr>
                <w:color w:val="000000" w:themeColor="text1"/>
                <w:sz w:val="24"/>
                <w:szCs w:val="24"/>
              </w:rPr>
              <w:t xml:space="preserve">where children wash hands </w:t>
            </w:r>
          </w:p>
          <w:p w14:paraId="070B22FB" w14:textId="5367BBF9" w:rsidR="00980776" w:rsidRPr="004D7D9B" w:rsidRDefault="00980776" w:rsidP="00980776">
            <w:pPr>
              <w:rPr>
                <w:sz w:val="24"/>
                <w:szCs w:val="24"/>
              </w:rPr>
            </w:pPr>
            <w:r w:rsidRPr="004D7D9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Supplied by Holistic Approach FDC</w:t>
            </w:r>
          </w:p>
        </w:tc>
        <w:tc>
          <w:tcPr>
            <w:tcW w:w="3497" w:type="dxa"/>
            <w:gridSpan w:val="2"/>
            <w:tcBorders>
              <w:bottom w:val="single" w:sz="4" w:space="0" w:color="auto"/>
            </w:tcBorders>
          </w:tcPr>
          <w:p w14:paraId="5149B872" w14:textId="27CBC71D" w:rsidR="00980776" w:rsidRPr="004D7D9B" w:rsidRDefault="00980776" w:rsidP="00980776">
            <w:pPr>
              <w:rPr>
                <w:b/>
                <w:sz w:val="24"/>
                <w:szCs w:val="24"/>
              </w:rPr>
            </w:pPr>
          </w:p>
        </w:tc>
      </w:tr>
      <w:tr w:rsidR="00980776" w:rsidRPr="004D7D9B" w14:paraId="397EF131" w14:textId="77777777" w:rsidTr="001259F3">
        <w:trPr>
          <w:trHeight w:val="673"/>
        </w:trPr>
        <w:tc>
          <w:tcPr>
            <w:tcW w:w="1447" w:type="dxa"/>
            <w:gridSpan w:val="3"/>
            <w:tcBorders>
              <w:bottom w:val="single" w:sz="4" w:space="0" w:color="auto"/>
            </w:tcBorders>
          </w:tcPr>
          <w:p w14:paraId="6F5D6C72" w14:textId="77777777" w:rsidR="00980776" w:rsidRPr="004D7D9B" w:rsidRDefault="00980776" w:rsidP="009807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6E163E35" w14:textId="77777777" w:rsidR="00980776" w:rsidRPr="004D7D9B" w:rsidRDefault="00980776" w:rsidP="0098077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665D6D90" w14:textId="77777777" w:rsidR="00980776" w:rsidRPr="004D7D9B" w:rsidRDefault="00980776" w:rsidP="00980776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069AF870" w14:textId="77777777" w:rsidR="00980776" w:rsidRPr="004D7D9B" w:rsidRDefault="00980776" w:rsidP="00980776">
            <w:pPr>
              <w:rPr>
                <w:color w:val="FF0000"/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Nappy Change procedure </w:t>
            </w:r>
            <w:r w:rsidRPr="004D7D9B">
              <w:rPr>
                <w:color w:val="000000" w:themeColor="text1"/>
                <w:sz w:val="24"/>
                <w:szCs w:val="24"/>
              </w:rPr>
              <w:t>near nappy change area.</w:t>
            </w:r>
          </w:p>
          <w:p w14:paraId="07302BB7" w14:textId="02399A76" w:rsidR="00980776" w:rsidRPr="004D7D9B" w:rsidRDefault="00980776" w:rsidP="00980776">
            <w:pPr>
              <w:rPr>
                <w:color w:val="FF0000"/>
                <w:sz w:val="24"/>
                <w:szCs w:val="24"/>
              </w:rPr>
            </w:pPr>
            <w:r w:rsidRPr="004D7D9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Supplied by Holistic Approach FDC</w:t>
            </w:r>
          </w:p>
        </w:tc>
        <w:tc>
          <w:tcPr>
            <w:tcW w:w="3497" w:type="dxa"/>
            <w:gridSpan w:val="2"/>
            <w:tcBorders>
              <w:bottom w:val="single" w:sz="4" w:space="0" w:color="auto"/>
            </w:tcBorders>
          </w:tcPr>
          <w:p w14:paraId="047DD22E" w14:textId="6403AE73" w:rsidR="00980776" w:rsidRPr="004D7D9B" w:rsidRDefault="00980776" w:rsidP="00980776">
            <w:pPr>
              <w:rPr>
                <w:b/>
                <w:sz w:val="24"/>
                <w:szCs w:val="24"/>
              </w:rPr>
            </w:pPr>
          </w:p>
          <w:p w14:paraId="5E09D00A" w14:textId="27685ADB" w:rsidR="00980776" w:rsidRPr="004D7D9B" w:rsidRDefault="00980776" w:rsidP="00980776">
            <w:pPr>
              <w:rPr>
                <w:b/>
                <w:sz w:val="24"/>
                <w:szCs w:val="24"/>
              </w:rPr>
            </w:pPr>
          </w:p>
        </w:tc>
      </w:tr>
      <w:tr w:rsidR="00980776" w:rsidRPr="004D7D9B" w14:paraId="23EAE9E0" w14:textId="77777777" w:rsidTr="001259F3">
        <w:trPr>
          <w:trHeight w:val="673"/>
        </w:trPr>
        <w:tc>
          <w:tcPr>
            <w:tcW w:w="1447" w:type="dxa"/>
            <w:gridSpan w:val="3"/>
            <w:tcBorders>
              <w:bottom w:val="single" w:sz="4" w:space="0" w:color="auto"/>
            </w:tcBorders>
          </w:tcPr>
          <w:p w14:paraId="59B9AF99" w14:textId="77777777" w:rsidR="00980776" w:rsidRPr="004D7D9B" w:rsidRDefault="00980776" w:rsidP="009807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43925421" w14:textId="77777777" w:rsidR="00980776" w:rsidRPr="004D7D9B" w:rsidRDefault="00980776" w:rsidP="0098077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5FB23DC5" w14:textId="77777777" w:rsidR="00980776" w:rsidRPr="004D7D9B" w:rsidRDefault="00980776" w:rsidP="00980776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23DDA2AC" w14:textId="77777777" w:rsidR="00980776" w:rsidRPr="004D7D9B" w:rsidRDefault="00980776" w:rsidP="00980776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4D7D9B">
              <w:rPr>
                <w:color w:val="000000" w:themeColor="text1"/>
                <w:sz w:val="24"/>
                <w:szCs w:val="24"/>
              </w:rPr>
              <w:t xml:space="preserve">HAFDC ACECQA Assessment and Rating Received sign on display </w:t>
            </w:r>
          </w:p>
          <w:p w14:paraId="53F888DB" w14:textId="08B65876" w:rsidR="00980776" w:rsidRPr="004D7D9B" w:rsidRDefault="00980776" w:rsidP="00980776">
            <w:pPr>
              <w:rPr>
                <w:i/>
                <w:color w:val="000000" w:themeColor="text1"/>
                <w:sz w:val="24"/>
                <w:szCs w:val="24"/>
              </w:rPr>
            </w:pPr>
            <w:r w:rsidRPr="004D7D9B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4D7D9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Supplied by Holistic Approach FDC</w:t>
            </w:r>
          </w:p>
        </w:tc>
        <w:tc>
          <w:tcPr>
            <w:tcW w:w="3497" w:type="dxa"/>
            <w:gridSpan w:val="2"/>
            <w:tcBorders>
              <w:bottom w:val="single" w:sz="4" w:space="0" w:color="auto"/>
            </w:tcBorders>
          </w:tcPr>
          <w:p w14:paraId="00A70EAE" w14:textId="77777777" w:rsidR="00980776" w:rsidRPr="004D7D9B" w:rsidRDefault="00980776" w:rsidP="00980776">
            <w:pPr>
              <w:rPr>
                <w:b/>
                <w:sz w:val="24"/>
                <w:szCs w:val="24"/>
              </w:rPr>
            </w:pPr>
          </w:p>
        </w:tc>
      </w:tr>
      <w:tr w:rsidR="00980776" w:rsidRPr="004D7D9B" w14:paraId="4B4B26B3" w14:textId="77777777" w:rsidTr="001259F3">
        <w:tc>
          <w:tcPr>
            <w:tcW w:w="1447" w:type="dxa"/>
            <w:gridSpan w:val="3"/>
            <w:tcBorders>
              <w:bottom w:val="single" w:sz="4" w:space="0" w:color="auto"/>
            </w:tcBorders>
          </w:tcPr>
          <w:p w14:paraId="55F7AB4F" w14:textId="77777777" w:rsidR="00980776" w:rsidRPr="004D7D9B" w:rsidRDefault="00980776" w:rsidP="009807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1973CC9E" w14:textId="77777777" w:rsidR="00980776" w:rsidRPr="004D7D9B" w:rsidRDefault="00980776" w:rsidP="0098077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0A7D97DA" w14:textId="77777777" w:rsidR="00980776" w:rsidRPr="004D7D9B" w:rsidRDefault="00980776" w:rsidP="00980776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1403E877" w14:textId="003E0E1E" w:rsidR="00980776" w:rsidRPr="004D7D9B" w:rsidRDefault="00980776" w:rsidP="00980776">
            <w:pPr>
              <w:rPr>
                <w:i/>
                <w:color w:val="000000" w:themeColor="text1"/>
                <w:sz w:val="24"/>
                <w:szCs w:val="24"/>
              </w:rPr>
            </w:pPr>
            <w:r w:rsidRPr="004D7D9B">
              <w:rPr>
                <w:i/>
                <w:iCs/>
                <w:color w:val="000000" w:themeColor="text1"/>
                <w:sz w:val="24"/>
                <w:szCs w:val="24"/>
              </w:rPr>
              <w:t xml:space="preserve">HAFDC Telephone contact list and Approved Provider rating (state specific) on display </w:t>
            </w:r>
          </w:p>
          <w:p w14:paraId="5A69AB9D" w14:textId="77777777" w:rsidR="00980776" w:rsidRPr="004D7D9B" w:rsidRDefault="00980776" w:rsidP="00980776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4D7D9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Supplied by Holistic Approach FDC</w:t>
            </w:r>
          </w:p>
          <w:p w14:paraId="242074F9" w14:textId="3C5D17DF" w:rsidR="005B6866" w:rsidRPr="004D7D9B" w:rsidRDefault="005B6866" w:rsidP="0098077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bottom w:val="single" w:sz="4" w:space="0" w:color="auto"/>
            </w:tcBorders>
          </w:tcPr>
          <w:p w14:paraId="0C343E6A" w14:textId="2921D8B6" w:rsidR="00980776" w:rsidRPr="004D7D9B" w:rsidRDefault="00980776" w:rsidP="00980776">
            <w:pPr>
              <w:rPr>
                <w:b/>
                <w:sz w:val="24"/>
                <w:szCs w:val="24"/>
              </w:rPr>
            </w:pPr>
          </w:p>
        </w:tc>
      </w:tr>
      <w:tr w:rsidR="00980776" w:rsidRPr="004D7D9B" w14:paraId="7C7DD514" w14:textId="77777777" w:rsidTr="001259F3">
        <w:tc>
          <w:tcPr>
            <w:tcW w:w="1447" w:type="dxa"/>
            <w:gridSpan w:val="3"/>
            <w:tcBorders>
              <w:bottom w:val="single" w:sz="4" w:space="0" w:color="auto"/>
            </w:tcBorders>
          </w:tcPr>
          <w:p w14:paraId="1D1871BA" w14:textId="77777777" w:rsidR="00980776" w:rsidRPr="004D7D9B" w:rsidRDefault="00980776" w:rsidP="009807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4DCFB819" w14:textId="77777777" w:rsidR="00980776" w:rsidRPr="004D7D9B" w:rsidRDefault="00980776" w:rsidP="0098077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34D67485" w14:textId="77777777" w:rsidR="00980776" w:rsidRPr="004D7D9B" w:rsidRDefault="00980776" w:rsidP="00980776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30694EAD" w14:textId="77777777" w:rsidR="00980776" w:rsidRPr="004D7D9B" w:rsidRDefault="00980776" w:rsidP="00980776">
            <w:pPr>
              <w:rPr>
                <w:color w:val="000000" w:themeColor="text1"/>
                <w:sz w:val="24"/>
                <w:szCs w:val="24"/>
              </w:rPr>
            </w:pPr>
            <w:r w:rsidRPr="004D7D9B">
              <w:rPr>
                <w:color w:val="000000" w:themeColor="text1"/>
                <w:sz w:val="24"/>
                <w:szCs w:val="24"/>
              </w:rPr>
              <w:t xml:space="preserve">Grievance Procedure available </w:t>
            </w:r>
          </w:p>
          <w:p w14:paraId="2CD94CED" w14:textId="52FC0635" w:rsidR="00980776" w:rsidRPr="004D7D9B" w:rsidRDefault="00980776" w:rsidP="00980776">
            <w:pPr>
              <w:rPr>
                <w:sz w:val="24"/>
                <w:szCs w:val="24"/>
              </w:rPr>
            </w:pPr>
            <w:r w:rsidRPr="004D7D9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Supplied by Holistic Approach FDC</w:t>
            </w:r>
          </w:p>
        </w:tc>
        <w:tc>
          <w:tcPr>
            <w:tcW w:w="3497" w:type="dxa"/>
            <w:gridSpan w:val="2"/>
            <w:tcBorders>
              <w:bottom w:val="single" w:sz="4" w:space="0" w:color="auto"/>
            </w:tcBorders>
          </w:tcPr>
          <w:p w14:paraId="2768D9F2" w14:textId="3E6B8481" w:rsidR="00980776" w:rsidRPr="004D7D9B" w:rsidRDefault="00980776" w:rsidP="00980776">
            <w:pPr>
              <w:rPr>
                <w:b/>
                <w:sz w:val="24"/>
                <w:szCs w:val="24"/>
              </w:rPr>
            </w:pPr>
          </w:p>
        </w:tc>
      </w:tr>
      <w:tr w:rsidR="00BC0730" w:rsidRPr="004D7D9B" w14:paraId="20BFDCC1" w14:textId="77777777" w:rsidTr="001259F3">
        <w:tc>
          <w:tcPr>
            <w:tcW w:w="1447" w:type="dxa"/>
            <w:gridSpan w:val="3"/>
            <w:tcBorders>
              <w:bottom w:val="single" w:sz="4" w:space="0" w:color="auto"/>
            </w:tcBorders>
          </w:tcPr>
          <w:p w14:paraId="02645B01" w14:textId="77777777" w:rsidR="00BC0730" w:rsidRPr="004D7D9B" w:rsidRDefault="00BC0730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5F03D6DB" w14:textId="77777777" w:rsidR="00BC0730" w:rsidRPr="004D7D9B" w:rsidRDefault="00BC0730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315670D2" w14:textId="77777777" w:rsidR="00BC0730" w:rsidRPr="004D7D9B" w:rsidRDefault="00BC0730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28D85AE8" w14:textId="77777777" w:rsidR="00010AAF" w:rsidRPr="004D7D9B" w:rsidRDefault="0099268D" w:rsidP="004C421D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Educators Professional / </w:t>
            </w:r>
            <w:r w:rsidR="00BC0730" w:rsidRPr="004D7D9B">
              <w:rPr>
                <w:sz w:val="24"/>
                <w:szCs w:val="24"/>
              </w:rPr>
              <w:t>Personal Philosophy</w:t>
            </w:r>
            <w:r w:rsidRPr="004D7D9B">
              <w:rPr>
                <w:sz w:val="24"/>
                <w:szCs w:val="24"/>
              </w:rPr>
              <w:t xml:space="preserve"> provided</w:t>
            </w:r>
            <w:r w:rsidR="00010AAF" w:rsidRPr="004D7D9B">
              <w:rPr>
                <w:sz w:val="24"/>
                <w:szCs w:val="24"/>
              </w:rPr>
              <w:t xml:space="preserve"> and </w:t>
            </w:r>
            <w:r w:rsidR="004C421D" w:rsidRPr="004D7D9B">
              <w:rPr>
                <w:sz w:val="24"/>
                <w:szCs w:val="24"/>
              </w:rPr>
              <w:t>available</w:t>
            </w:r>
          </w:p>
          <w:p w14:paraId="2845076F" w14:textId="700FCA7F" w:rsidR="001259F3" w:rsidRPr="004D7D9B" w:rsidRDefault="001259F3" w:rsidP="004C421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bottom w:val="single" w:sz="4" w:space="0" w:color="auto"/>
            </w:tcBorders>
          </w:tcPr>
          <w:p w14:paraId="7B3AFB19" w14:textId="77777777" w:rsidR="00BC0730" w:rsidRPr="004D7D9B" w:rsidRDefault="00BC0730" w:rsidP="0053202F">
            <w:pPr>
              <w:rPr>
                <w:b/>
                <w:sz w:val="24"/>
                <w:szCs w:val="24"/>
              </w:rPr>
            </w:pPr>
          </w:p>
        </w:tc>
      </w:tr>
      <w:tr w:rsidR="006D7E64" w:rsidRPr="004D7D9B" w14:paraId="0F883C24" w14:textId="77777777" w:rsidTr="001259F3">
        <w:tc>
          <w:tcPr>
            <w:tcW w:w="1447" w:type="dxa"/>
            <w:gridSpan w:val="3"/>
            <w:tcBorders>
              <w:bottom w:val="single" w:sz="4" w:space="0" w:color="auto"/>
            </w:tcBorders>
          </w:tcPr>
          <w:p w14:paraId="7B849686" w14:textId="77777777" w:rsidR="006D7E64" w:rsidRPr="004D7D9B" w:rsidRDefault="006D7E64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288F9EA6" w14:textId="77777777" w:rsidR="006D7E64" w:rsidRPr="004D7D9B" w:rsidRDefault="006D7E64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28C60579" w14:textId="77777777" w:rsidR="006D7E64" w:rsidRPr="004D7D9B" w:rsidRDefault="006D7E64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3F2D39C8" w14:textId="39C2442B" w:rsidR="006D7E64" w:rsidRPr="004D7D9B" w:rsidRDefault="006D7E64" w:rsidP="0053202F">
            <w:pPr>
              <w:rPr>
                <w:color w:val="000000" w:themeColor="text1"/>
                <w:sz w:val="24"/>
                <w:szCs w:val="24"/>
              </w:rPr>
            </w:pPr>
            <w:r w:rsidRPr="004D7D9B">
              <w:rPr>
                <w:color w:val="000000" w:themeColor="text1"/>
                <w:sz w:val="24"/>
                <w:szCs w:val="24"/>
              </w:rPr>
              <w:t xml:space="preserve">Holistic </w:t>
            </w:r>
            <w:r w:rsidR="00DE59A4" w:rsidRPr="004D7D9B">
              <w:rPr>
                <w:color w:val="000000" w:themeColor="text1"/>
                <w:sz w:val="24"/>
                <w:szCs w:val="24"/>
              </w:rPr>
              <w:t>FDC Philosophy</w:t>
            </w:r>
            <w:r w:rsidR="004C421D" w:rsidRPr="004D7D9B">
              <w:rPr>
                <w:color w:val="000000" w:themeColor="text1"/>
                <w:sz w:val="24"/>
                <w:szCs w:val="24"/>
              </w:rPr>
              <w:t xml:space="preserve"> available</w:t>
            </w:r>
          </w:p>
          <w:p w14:paraId="4FCCAB27" w14:textId="6C136597" w:rsidR="004C421D" w:rsidRPr="004D7D9B" w:rsidRDefault="004C421D" w:rsidP="0053202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bottom w:val="single" w:sz="4" w:space="0" w:color="auto"/>
            </w:tcBorders>
          </w:tcPr>
          <w:p w14:paraId="79CED9D8" w14:textId="79914DBE" w:rsidR="006D7E64" w:rsidRPr="004D7D9B" w:rsidRDefault="006D7E64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1D3945FB" w14:textId="77777777" w:rsidTr="001259F3">
        <w:tc>
          <w:tcPr>
            <w:tcW w:w="1447" w:type="dxa"/>
            <w:gridSpan w:val="3"/>
            <w:shd w:val="clear" w:color="auto" w:fill="F3F3F3"/>
          </w:tcPr>
          <w:p w14:paraId="7877F08A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3F3F3"/>
          </w:tcPr>
          <w:p w14:paraId="2C53D891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3F3F3"/>
          </w:tcPr>
          <w:p w14:paraId="27A80506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F3F3F3"/>
          </w:tcPr>
          <w:p w14:paraId="4082C73D" w14:textId="77777777" w:rsidR="0045211E" w:rsidRPr="004D7D9B" w:rsidRDefault="0045211E" w:rsidP="005055DE">
            <w:pPr>
              <w:rPr>
                <w:b/>
                <w:sz w:val="28"/>
                <w:szCs w:val="24"/>
              </w:rPr>
            </w:pPr>
            <w:r w:rsidRPr="004D7D9B">
              <w:rPr>
                <w:b/>
                <w:sz w:val="28"/>
                <w:szCs w:val="24"/>
              </w:rPr>
              <w:t>INFORMATION TO BE AVAILABLE</w:t>
            </w:r>
          </w:p>
          <w:p w14:paraId="73D5828E" w14:textId="77777777" w:rsidR="00D62B8A" w:rsidRPr="004D7D9B" w:rsidRDefault="00D62B8A" w:rsidP="005055DE">
            <w:pPr>
              <w:rPr>
                <w:b/>
                <w:sz w:val="28"/>
                <w:szCs w:val="24"/>
              </w:rPr>
            </w:pPr>
          </w:p>
        </w:tc>
        <w:tc>
          <w:tcPr>
            <w:tcW w:w="3497" w:type="dxa"/>
            <w:gridSpan w:val="2"/>
            <w:shd w:val="clear" w:color="auto" w:fill="F3F3F3"/>
          </w:tcPr>
          <w:p w14:paraId="60FE7772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69D2A149" w14:textId="77777777" w:rsidTr="001259F3">
        <w:tc>
          <w:tcPr>
            <w:tcW w:w="1447" w:type="dxa"/>
            <w:gridSpan w:val="3"/>
          </w:tcPr>
          <w:p w14:paraId="393E616F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292CC275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352CC1E5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434A8290" w14:textId="6CBDF950" w:rsidR="0045211E" w:rsidRPr="004D7D9B" w:rsidRDefault="00EA31DC" w:rsidP="004C421D">
            <w:pPr>
              <w:rPr>
                <w:sz w:val="24"/>
                <w:szCs w:val="24"/>
              </w:rPr>
            </w:pPr>
            <w:r w:rsidRPr="004D7D9B">
              <w:rPr>
                <w:b/>
                <w:sz w:val="24"/>
                <w:szCs w:val="24"/>
              </w:rPr>
              <w:t xml:space="preserve">Documentation of planning for children’s </w:t>
            </w:r>
            <w:r w:rsidRPr="004D7D9B">
              <w:rPr>
                <w:sz w:val="24"/>
                <w:szCs w:val="24"/>
              </w:rPr>
              <w:t xml:space="preserve">is </w:t>
            </w:r>
            <w:r w:rsidR="00BD15CC" w:rsidRPr="004D7D9B">
              <w:rPr>
                <w:sz w:val="24"/>
                <w:szCs w:val="24"/>
              </w:rPr>
              <w:t>completed and available upon request</w:t>
            </w:r>
            <w:r w:rsidRPr="004D7D9B">
              <w:rPr>
                <w:sz w:val="24"/>
                <w:szCs w:val="24"/>
              </w:rPr>
              <w:t>.</w:t>
            </w:r>
          </w:p>
        </w:tc>
        <w:tc>
          <w:tcPr>
            <w:tcW w:w="3497" w:type="dxa"/>
            <w:gridSpan w:val="2"/>
          </w:tcPr>
          <w:p w14:paraId="1C7FB1BF" w14:textId="4400B163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581DD4A5" w14:textId="77777777" w:rsidTr="001259F3">
        <w:tc>
          <w:tcPr>
            <w:tcW w:w="1447" w:type="dxa"/>
            <w:gridSpan w:val="3"/>
          </w:tcPr>
          <w:p w14:paraId="50825080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32571651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51FFF6C5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63AAB922" w14:textId="1118537E" w:rsidR="0099268D" w:rsidRPr="004D7D9B" w:rsidRDefault="004C421D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Access has been provided through website </w:t>
            </w:r>
            <w:r w:rsidR="001259F3" w:rsidRPr="004D7D9B">
              <w:rPr>
                <w:sz w:val="24"/>
                <w:szCs w:val="24"/>
              </w:rPr>
              <w:t>is</w:t>
            </w:r>
            <w:r w:rsidR="00E520FB" w:rsidRPr="004D7D9B">
              <w:rPr>
                <w:sz w:val="24"/>
                <w:szCs w:val="24"/>
              </w:rPr>
              <w:t xml:space="preserve"> readily accessible</w:t>
            </w:r>
          </w:p>
          <w:p w14:paraId="278D37D4" w14:textId="7398C933" w:rsidR="0099268D" w:rsidRPr="004D7D9B" w:rsidRDefault="0045211E" w:rsidP="0099268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H</w:t>
            </w:r>
            <w:r w:rsidR="009B5BC5" w:rsidRPr="004D7D9B">
              <w:rPr>
                <w:sz w:val="24"/>
                <w:szCs w:val="24"/>
              </w:rPr>
              <w:t>AFDC</w:t>
            </w:r>
            <w:r w:rsidRPr="004D7D9B">
              <w:rPr>
                <w:sz w:val="24"/>
                <w:szCs w:val="24"/>
              </w:rPr>
              <w:t xml:space="preserve"> Scheme policies </w:t>
            </w:r>
            <w:r w:rsidR="0099268D" w:rsidRPr="004D7D9B">
              <w:rPr>
                <w:sz w:val="24"/>
                <w:szCs w:val="24"/>
              </w:rPr>
              <w:t>and</w:t>
            </w:r>
            <w:r w:rsidRPr="004D7D9B">
              <w:rPr>
                <w:sz w:val="24"/>
                <w:szCs w:val="24"/>
              </w:rPr>
              <w:t xml:space="preserve"> procedure</w:t>
            </w:r>
            <w:r w:rsidR="00E051BA" w:rsidRPr="004D7D9B">
              <w:rPr>
                <w:sz w:val="24"/>
                <w:szCs w:val="24"/>
              </w:rPr>
              <w:t>s</w:t>
            </w:r>
            <w:r w:rsidR="0099268D" w:rsidRPr="004D7D9B">
              <w:rPr>
                <w:sz w:val="24"/>
                <w:szCs w:val="24"/>
              </w:rPr>
              <w:t xml:space="preserve"> </w:t>
            </w:r>
          </w:p>
          <w:p w14:paraId="6FA377C2" w14:textId="0EA66AFA" w:rsidR="0099268D" w:rsidRPr="004D7D9B" w:rsidRDefault="0099268D" w:rsidP="009B5BC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 National Regulations and Law </w:t>
            </w:r>
          </w:p>
        </w:tc>
        <w:tc>
          <w:tcPr>
            <w:tcW w:w="3497" w:type="dxa"/>
            <w:gridSpan w:val="2"/>
          </w:tcPr>
          <w:p w14:paraId="6D365312" w14:textId="046B1B13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7DBA1CB3" w14:textId="77777777" w:rsidTr="001259F3">
        <w:tc>
          <w:tcPr>
            <w:tcW w:w="1447" w:type="dxa"/>
            <w:gridSpan w:val="3"/>
            <w:tcBorders>
              <w:bottom w:val="single" w:sz="4" w:space="0" w:color="auto"/>
            </w:tcBorders>
          </w:tcPr>
          <w:p w14:paraId="40054ED3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  <w:p w14:paraId="26ADDBFB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76DCF22A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15432820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6FB30766" w14:textId="77777777" w:rsidR="0045211E" w:rsidRPr="004D7D9B" w:rsidRDefault="0045211E" w:rsidP="00E051BA">
            <w:pPr>
              <w:rPr>
                <w:color w:val="000000" w:themeColor="text1"/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Visitor’s </w:t>
            </w:r>
            <w:r w:rsidRPr="004D7D9B">
              <w:rPr>
                <w:color w:val="000000" w:themeColor="text1"/>
                <w:sz w:val="24"/>
                <w:szCs w:val="24"/>
              </w:rPr>
              <w:t>Boo</w:t>
            </w:r>
            <w:r w:rsidR="00010AAF" w:rsidRPr="004D7D9B">
              <w:rPr>
                <w:color w:val="000000" w:themeColor="text1"/>
                <w:sz w:val="24"/>
                <w:szCs w:val="24"/>
              </w:rPr>
              <w:t xml:space="preserve">k </w:t>
            </w:r>
            <w:r w:rsidR="004004A2" w:rsidRPr="004D7D9B">
              <w:rPr>
                <w:color w:val="000000" w:themeColor="text1"/>
                <w:sz w:val="24"/>
                <w:szCs w:val="24"/>
              </w:rPr>
              <w:t xml:space="preserve">available </w:t>
            </w:r>
            <w:r w:rsidR="00010AAF" w:rsidRPr="004D7D9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4C6718A2" w14:textId="422FCC9D" w:rsidR="00571939" w:rsidRPr="004D7D9B" w:rsidRDefault="00571939" w:rsidP="00E051BA">
            <w:pPr>
              <w:rPr>
                <w:color w:val="FF0000"/>
                <w:sz w:val="24"/>
                <w:szCs w:val="24"/>
              </w:rPr>
            </w:pPr>
            <w:r w:rsidRPr="004D7D9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Supplied by Holistic Approach FDC</w:t>
            </w:r>
          </w:p>
        </w:tc>
        <w:tc>
          <w:tcPr>
            <w:tcW w:w="3497" w:type="dxa"/>
            <w:gridSpan w:val="2"/>
            <w:tcBorders>
              <w:bottom w:val="single" w:sz="4" w:space="0" w:color="auto"/>
            </w:tcBorders>
          </w:tcPr>
          <w:p w14:paraId="569BC9C1" w14:textId="68027F73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  <w:p w14:paraId="2A28E3DB" w14:textId="5F17F71A" w:rsidR="008C7EF9" w:rsidRPr="004D7D9B" w:rsidRDefault="008C7EF9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6BF7A96D" w14:textId="77777777" w:rsidTr="001259F3">
        <w:tc>
          <w:tcPr>
            <w:tcW w:w="1447" w:type="dxa"/>
            <w:gridSpan w:val="3"/>
            <w:tcBorders>
              <w:bottom w:val="single" w:sz="4" w:space="0" w:color="auto"/>
            </w:tcBorders>
          </w:tcPr>
          <w:p w14:paraId="67EBFE8E" w14:textId="77777777" w:rsidR="00E051BA" w:rsidRPr="004D7D9B" w:rsidRDefault="00E051BA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63916D6B" w14:textId="77777777" w:rsidR="00E051BA" w:rsidRPr="004D7D9B" w:rsidRDefault="00E051BA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5D1F87EC" w14:textId="77777777" w:rsidR="00E051BA" w:rsidRPr="004D7D9B" w:rsidRDefault="00E051BA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1DAE51B6" w14:textId="6944B4BF" w:rsidR="00E051BA" w:rsidRPr="004D7D9B" w:rsidRDefault="00E051BA" w:rsidP="00E051BA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Daily W H &amp; S </w:t>
            </w:r>
            <w:r w:rsidR="00010AAF" w:rsidRPr="004D7D9B">
              <w:rPr>
                <w:sz w:val="24"/>
                <w:szCs w:val="24"/>
              </w:rPr>
              <w:t xml:space="preserve">booklet </w:t>
            </w:r>
            <w:r w:rsidR="004004A2" w:rsidRPr="004D7D9B">
              <w:rPr>
                <w:sz w:val="24"/>
                <w:szCs w:val="24"/>
              </w:rPr>
              <w:t>available</w:t>
            </w:r>
            <w:r w:rsidR="00E520FB" w:rsidRPr="004D7D9B">
              <w:rPr>
                <w:sz w:val="24"/>
                <w:szCs w:val="24"/>
              </w:rPr>
              <w:t xml:space="preserve"> and up to date</w:t>
            </w:r>
          </w:p>
          <w:p w14:paraId="438178F3" w14:textId="3EC986EA" w:rsidR="00E051BA" w:rsidRPr="004D7D9B" w:rsidRDefault="00571939" w:rsidP="0053202F">
            <w:pPr>
              <w:rPr>
                <w:sz w:val="24"/>
                <w:szCs w:val="24"/>
              </w:rPr>
            </w:pPr>
            <w:r w:rsidRPr="004D7D9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Supplied by Holistic Approach FDC</w:t>
            </w:r>
          </w:p>
        </w:tc>
        <w:tc>
          <w:tcPr>
            <w:tcW w:w="3497" w:type="dxa"/>
            <w:gridSpan w:val="2"/>
            <w:tcBorders>
              <w:bottom w:val="single" w:sz="4" w:space="0" w:color="auto"/>
            </w:tcBorders>
          </w:tcPr>
          <w:p w14:paraId="5909E734" w14:textId="77777777" w:rsidR="00E051BA" w:rsidRPr="004D7D9B" w:rsidRDefault="00E051BA" w:rsidP="0053202F">
            <w:pPr>
              <w:rPr>
                <w:b/>
                <w:sz w:val="24"/>
                <w:szCs w:val="24"/>
              </w:rPr>
            </w:pPr>
          </w:p>
        </w:tc>
      </w:tr>
      <w:tr w:rsidR="008F71D6" w:rsidRPr="004D7D9B" w14:paraId="1499BF14" w14:textId="77777777" w:rsidTr="001259F3">
        <w:tc>
          <w:tcPr>
            <w:tcW w:w="1447" w:type="dxa"/>
            <w:gridSpan w:val="3"/>
            <w:tcBorders>
              <w:bottom w:val="single" w:sz="4" w:space="0" w:color="auto"/>
            </w:tcBorders>
          </w:tcPr>
          <w:p w14:paraId="69441F41" w14:textId="77777777" w:rsidR="008F71D6" w:rsidRPr="004D7D9B" w:rsidRDefault="008F71D6" w:rsidP="0053202F">
            <w:pPr>
              <w:rPr>
                <w:sz w:val="24"/>
                <w:szCs w:val="24"/>
              </w:rPr>
            </w:pPr>
          </w:p>
          <w:p w14:paraId="140F3CA9" w14:textId="77777777" w:rsidR="008F71D6" w:rsidRPr="004D7D9B" w:rsidRDefault="008F71D6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2796E7DA" w14:textId="77777777" w:rsidR="008F71D6" w:rsidRPr="004D7D9B" w:rsidRDefault="008F71D6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63496278" w14:textId="77777777" w:rsidR="008F71D6" w:rsidRPr="004D7D9B" w:rsidRDefault="008F71D6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1153925A" w14:textId="742249E5" w:rsidR="008F71D6" w:rsidRPr="004D7D9B" w:rsidRDefault="008F71D6" w:rsidP="00D62B8A">
            <w:pPr>
              <w:rPr>
                <w:rFonts w:eastAsia="Times New Roman" w:cs="Times New Roman"/>
                <w:sz w:val="24"/>
                <w:szCs w:val="24"/>
                <w:lang w:val="en-GB" w:eastAsia="zh-CN"/>
              </w:rPr>
            </w:pPr>
            <w:r w:rsidRPr="004D7D9B">
              <w:rPr>
                <w:rFonts w:eastAsia="Times New Roman" w:cs="Times New Roman"/>
                <w:color w:val="000000"/>
                <w:sz w:val="24"/>
                <w:szCs w:val="24"/>
                <w:lang w:val="en-GB" w:eastAsia="zh-CN"/>
              </w:rPr>
              <w:t xml:space="preserve">Excursion forms and Parent Permission Forms completed and available </w:t>
            </w:r>
          </w:p>
        </w:tc>
        <w:tc>
          <w:tcPr>
            <w:tcW w:w="3497" w:type="dxa"/>
            <w:gridSpan w:val="2"/>
            <w:tcBorders>
              <w:bottom w:val="single" w:sz="4" w:space="0" w:color="auto"/>
            </w:tcBorders>
          </w:tcPr>
          <w:p w14:paraId="4E224ABB" w14:textId="2FE17F31" w:rsidR="008F71D6" w:rsidRPr="004D7D9B" w:rsidRDefault="008F71D6" w:rsidP="0053202F">
            <w:pPr>
              <w:rPr>
                <w:b/>
                <w:sz w:val="24"/>
                <w:szCs w:val="24"/>
              </w:rPr>
            </w:pPr>
          </w:p>
        </w:tc>
      </w:tr>
      <w:tr w:rsidR="0045211E" w:rsidRPr="004D7D9B" w14:paraId="00B077AD" w14:textId="77777777">
        <w:tc>
          <w:tcPr>
            <w:tcW w:w="13874" w:type="dxa"/>
            <w:gridSpan w:val="11"/>
            <w:shd w:val="clear" w:color="auto" w:fill="F3F3F3"/>
          </w:tcPr>
          <w:p w14:paraId="172BBE40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  <w:r w:rsidRPr="004D7D9B">
              <w:rPr>
                <w:b/>
                <w:sz w:val="24"/>
                <w:szCs w:val="24"/>
              </w:rPr>
              <w:t>EVIDENCE TO BE PROVIDED:</w:t>
            </w:r>
          </w:p>
          <w:p w14:paraId="042E5646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7FE431AE" w14:textId="77777777" w:rsidTr="001259F3">
        <w:tc>
          <w:tcPr>
            <w:tcW w:w="1447" w:type="dxa"/>
            <w:gridSpan w:val="3"/>
          </w:tcPr>
          <w:p w14:paraId="0CEBDCD3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4F834E3D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7B5D595A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4739DC76" w14:textId="1CE8AED9" w:rsidR="0045211E" w:rsidRPr="004D7D9B" w:rsidRDefault="00823824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E</w:t>
            </w:r>
            <w:r w:rsidR="00E051BA" w:rsidRPr="004D7D9B">
              <w:rPr>
                <w:sz w:val="24"/>
                <w:szCs w:val="24"/>
              </w:rPr>
              <w:t xml:space="preserve">lectrical safety switch </w:t>
            </w:r>
            <w:r w:rsidR="001D29BC" w:rsidRPr="004D7D9B">
              <w:rPr>
                <w:sz w:val="24"/>
                <w:szCs w:val="24"/>
              </w:rPr>
              <w:t>(</w:t>
            </w:r>
            <w:r w:rsidR="009B5BC5" w:rsidRPr="004D7D9B">
              <w:rPr>
                <w:sz w:val="24"/>
                <w:szCs w:val="24"/>
              </w:rPr>
              <w:t xml:space="preserve">evidence / or </w:t>
            </w:r>
            <w:r w:rsidR="001D29BC" w:rsidRPr="004D7D9B">
              <w:rPr>
                <w:sz w:val="24"/>
                <w:szCs w:val="24"/>
              </w:rPr>
              <w:t>photo)</w:t>
            </w:r>
            <w:r w:rsidR="00F63EAF" w:rsidRPr="004D7D9B">
              <w:rPr>
                <w:sz w:val="24"/>
                <w:szCs w:val="24"/>
              </w:rPr>
              <w:t xml:space="preserve"> on file</w:t>
            </w:r>
          </w:p>
          <w:p w14:paraId="241E89DF" w14:textId="77777777" w:rsidR="001259F3" w:rsidRPr="004D7D9B" w:rsidRDefault="001259F3" w:rsidP="0053202F">
            <w:pPr>
              <w:rPr>
                <w:sz w:val="24"/>
                <w:szCs w:val="24"/>
              </w:rPr>
            </w:pPr>
          </w:p>
          <w:p w14:paraId="11CB83FF" w14:textId="35449BEC" w:rsidR="00095469" w:rsidRPr="004D7D9B" w:rsidRDefault="00095469" w:rsidP="0053202F">
            <w:pPr>
              <w:rPr>
                <w:sz w:val="24"/>
                <w:szCs w:val="24"/>
              </w:rPr>
            </w:pPr>
          </w:p>
        </w:tc>
        <w:tc>
          <w:tcPr>
            <w:tcW w:w="3497" w:type="dxa"/>
            <w:gridSpan w:val="2"/>
          </w:tcPr>
          <w:p w14:paraId="47937B0B" w14:textId="216EDDED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1E109169" w14:textId="77777777" w:rsidTr="001259F3">
        <w:tc>
          <w:tcPr>
            <w:tcW w:w="1447" w:type="dxa"/>
            <w:gridSpan w:val="3"/>
          </w:tcPr>
          <w:p w14:paraId="7052D47F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34AF08BE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39EF3D90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2A197D4E" w14:textId="1DE5C0B4" w:rsidR="0045211E" w:rsidRPr="004D7D9B" w:rsidRDefault="0045211E" w:rsidP="0053202F">
            <w:pPr>
              <w:rPr>
                <w:color w:val="FF0000"/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Cot </w:t>
            </w:r>
            <w:r w:rsidR="00D62B8A" w:rsidRPr="004D7D9B">
              <w:rPr>
                <w:sz w:val="24"/>
                <w:szCs w:val="24"/>
              </w:rPr>
              <w:t>complies</w:t>
            </w:r>
            <w:r w:rsidRPr="004D7D9B">
              <w:rPr>
                <w:sz w:val="24"/>
                <w:szCs w:val="24"/>
              </w:rPr>
              <w:t xml:space="preserve"> with Australian standards </w:t>
            </w:r>
            <w:r w:rsidR="00E520FB" w:rsidRPr="004D7D9B">
              <w:rPr>
                <w:sz w:val="24"/>
                <w:szCs w:val="24"/>
              </w:rPr>
              <w:t>(documentation on file)</w:t>
            </w:r>
          </w:p>
          <w:p w14:paraId="2EE8D175" w14:textId="121E6A66" w:rsidR="00E520FB" w:rsidRPr="004D7D9B" w:rsidRDefault="00E520FB" w:rsidP="0053202F">
            <w:pPr>
              <w:rPr>
                <w:sz w:val="24"/>
                <w:szCs w:val="24"/>
              </w:rPr>
            </w:pPr>
          </w:p>
        </w:tc>
        <w:tc>
          <w:tcPr>
            <w:tcW w:w="3497" w:type="dxa"/>
            <w:gridSpan w:val="2"/>
          </w:tcPr>
          <w:p w14:paraId="34B85138" w14:textId="170D2A08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1255A99B" w14:textId="77777777" w:rsidTr="001259F3">
        <w:tc>
          <w:tcPr>
            <w:tcW w:w="1447" w:type="dxa"/>
            <w:gridSpan w:val="3"/>
          </w:tcPr>
          <w:p w14:paraId="426D0A52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6C31C7E0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4CCDBF48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5EF3AB35" w14:textId="5EEDFC40" w:rsidR="00823824" w:rsidRPr="004D7D9B" w:rsidRDefault="0045211E" w:rsidP="004D7D9B">
            <w:pPr>
              <w:rPr>
                <w:b/>
                <w:sz w:val="24"/>
                <w:szCs w:val="24"/>
              </w:rPr>
            </w:pPr>
            <w:r w:rsidRPr="004D7D9B">
              <w:rPr>
                <w:b/>
                <w:sz w:val="24"/>
                <w:szCs w:val="24"/>
              </w:rPr>
              <w:t xml:space="preserve">ANNUAL </w:t>
            </w:r>
            <w:r w:rsidRPr="004D7D9B">
              <w:rPr>
                <w:sz w:val="24"/>
                <w:szCs w:val="24"/>
              </w:rPr>
              <w:t xml:space="preserve">pool, spa compliance </w:t>
            </w:r>
            <w:r w:rsidR="001259F3" w:rsidRPr="004D7D9B">
              <w:rPr>
                <w:sz w:val="24"/>
                <w:szCs w:val="24"/>
              </w:rPr>
              <w:t xml:space="preserve">certification on file. </w:t>
            </w:r>
            <w:r w:rsidR="001D29BC" w:rsidRPr="004D7D9B">
              <w:rPr>
                <w:b/>
                <w:sz w:val="24"/>
                <w:szCs w:val="24"/>
              </w:rPr>
              <w:t xml:space="preserve">(if educator is in Tasmania please refer to guidelines / policy specific to the regulations where </w:t>
            </w:r>
            <w:proofErr w:type="gramStart"/>
            <w:r w:rsidR="001D29BC" w:rsidRPr="004D7D9B">
              <w:rPr>
                <w:b/>
                <w:sz w:val="24"/>
                <w:szCs w:val="24"/>
              </w:rPr>
              <w:t>a</w:t>
            </w:r>
            <w:proofErr w:type="gramEnd"/>
            <w:r w:rsidR="001D29BC" w:rsidRPr="004D7D9B">
              <w:rPr>
                <w:b/>
                <w:sz w:val="24"/>
                <w:szCs w:val="24"/>
              </w:rPr>
              <w:t xml:space="preserve"> FDC service will need special consideration if there is a pool)</w:t>
            </w:r>
          </w:p>
        </w:tc>
        <w:tc>
          <w:tcPr>
            <w:tcW w:w="3497" w:type="dxa"/>
            <w:gridSpan w:val="2"/>
          </w:tcPr>
          <w:p w14:paraId="44FBFE40" w14:textId="70DA43BA" w:rsidR="001259F3" w:rsidRPr="004D7D9B" w:rsidRDefault="001259F3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0524DC12" w14:textId="77777777" w:rsidTr="001259F3">
        <w:tc>
          <w:tcPr>
            <w:tcW w:w="1447" w:type="dxa"/>
            <w:gridSpan w:val="3"/>
          </w:tcPr>
          <w:p w14:paraId="4893A381" w14:textId="77777777" w:rsidR="006D7E64" w:rsidRPr="004D7D9B" w:rsidRDefault="006D7E64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62F4797B" w14:textId="77777777" w:rsidR="006D7E64" w:rsidRPr="004D7D9B" w:rsidRDefault="006D7E64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57E559EB" w14:textId="77777777" w:rsidR="006D7E64" w:rsidRPr="004D7D9B" w:rsidRDefault="006D7E64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1381D0BC" w14:textId="77777777" w:rsidR="00D62B8A" w:rsidRPr="004D7D9B" w:rsidRDefault="004004A2" w:rsidP="005B6866">
            <w:pPr>
              <w:rPr>
                <w:color w:val="000000" w:themeColor="text1"/>
                <w:sz w:val="24"/>
                <w:szCs w:val="24"/>
              </w:rPr>
            </w:pPr>
            <w:r w:rsidRPr="004D7D9B">
              <w:rPr>
                <w:color w:val="000000" w:themeColor="text1"/>
                <w:sz w:val="24"/>
                <w:szCs w:val="24"/>
              </w:rPr>
              <w:t>Smoke detectors in</w:t>
            </w:r>
            <w:r w:rsidR="006D7E64" w:rsidRPr="004D7D9B">
              <w:rPr>
                <w:color w:val="000000" w:themeColor="text1"/>
                <w:sz w:val="24"/>
                <w:szCs w:val="24"/>
              </w:rPr>
              <w:t xml:space="preserve"> FDC area</w:t>
            </w:r>
            <w:r w:rsidR="009C44F8" w:rsidRPr="004D7D9B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14B77E57" w14:textId="5AD4099E" w:rsidR="005B6866" w:rsidRPr="004D7D9B" w:rsidRDefault="005B6866" w:rsidP="005B686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gridSpan w:val="2"/>
          </w:tcPr>
          <w:p w14:paraId="5E768DA5" w14:textId="58268BB9" w:rsidR="006D7E64" w:rsidRPr="004D7D9B" w:rsidRDefault="006D7E64" w:rsidP="0053202F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4C421D" w:rsidRPr="004D7D9B" w14:paraId="6E8AF77C" w14:textId="77777777" w:rsidTr="001259F3">
        <w:tc>
          <w:tcPr>
            <w:tcW w:w="1447" w:type="dxa"/>
            <w:gridSpan w:val="3"/>
          </w:tcPr>
          <w:p w14:paraId="721B4BF1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1C3D5F9A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798964F1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26F27520" w14:textId="77777777" w:rsidR="0045211E" w:rsidRPr="004D7D9B" w:rsidRDefault="00147EDC" w:rsidP="0053202F">
            <w:pPr>
              <w:rPr>
                <w:bCs/>
                <w:sz w:val="24"/>
                <w:szCs w:val="24"/>
              </w:rPr>
            </w:pPr>
            <w:r w:rsidRPr="004D7D9B">
              <w:rPr>
                <w:bCs/>
                <w:sz w:val="24"/>
                <w:szCs w:val="24"/>
              </w:rPr>
              <w:t xml:space="preserve">Re-registration: Educator has undertaken </w:t>
            </w:r>
            <w:r w:rsidR="0045211E" w:rsidRPr="004D7D9B">
              <w:rPr>
                <w:bCs/>
                <w:sz w:val="24"/>
                <w:szCs w:val="24"/>
              </w:rPr>
              <w:t>3 MONTHLY record of emergency evacuation practice and evaluation, including smoke detector test</w:t>
            </w:r>
            <w:r w:rsidRPr="004D7D9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97" w:type="dxa"/>
            <w:gridSpan w:val="2"/>
          </w:tcPr>
          <w:p w14:paraId="3E8424F7" w14:textId="77777777" w:rsidR="0045211E" w:rsidRPr="004D7D9B" w:rsidRDefault="0045211E" w:rsidP="00147EDC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45211E" w:rsidRPr="004D7D9B" w14:paraId="1AF09DCF" w14:textId="77777777">
        <w:tc>
          <w:tcPr>
            <w:tcW w:w="13874" w:type="dxa"/>
            <w:gridSpan w:val="11"/>
            <w:shd w:val="clear" w:color="auto" w:fill="F3F3F3"/>
          </w:tcPr>
          <w:p w14:paraId="1AA75FDB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  <w:r w:rsidRPr="004D7D9B">
              <w:rPr>
                <w:b/>
                <w:sz w:val="24"/>
                <w:szCs w:val="24"/>
              </w:rPr>
              <w:t>GENERAL SAFETY</w:t>
            </w:r>
          </w:p>
          <w:p w14:paraId="221501BE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777FDF9A" w14:textId="77777777" w:rsidTr="001259F3">
        <w:tc>
          <w:tcPr>
            <w:tcW w:w="1447" w:type="dxa"/>
            <w:gridSpan w:val="3"/>
          </w:tcPr>
          <w:p w14:paraId="1BE2C221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653E1ABE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1A94D20D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5A4B0D32" w14:textId="77777777" w:rsidR="0045211E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All areas of the residence including entryways, structures, furnishings and floor coverings are safe, tidy and in good repair. </w:t>
            </w:r>
          </w:p>
        </w:tc>
        <w:tc>
          <w:tcPr>
            <w:tcW w:w="3497" w:type="dxa"/>
            <w:gridSpan w:val="2"/>
          </w:tcPr>
          <w:p w14:paraId="0C461427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1E5E6C0B" w14:textId="77777777" w:rsidTr="001259F3">
        <w:tc>
          <w:tcPr>
            <w:tcW w:w="1447" w:type="dxa"/>
            <w:gridSpan w:val="3"/>
          </w:tcPr>
          <w:p w14:paraId="7FB20310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6B2C8135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2565CCF6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4D74B2D6" w14:textId="77777777" w:rsidR="0045211E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All areas of residence are free of vermin and pests</w:t>
            </w:r>
          </w:p>
          <w:p w14:paraId="10FDA1CC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  <w:r w:rsidRPr="004D7D9B">
              <w:rPr>
                <w:b/>
                <w:sz w:val="24"/>
                <w:szCs w:val="24"/>
              </w:rPr>
              <w:t>(observed)</w:t>
            </w:r>
          </w:p>
        </w:tc>
        <w:tc>
          <w:tcPr>
            <w:tcW w:w="3497" w:type="dxa"/>
            <w:gridSpan w:val="2"/>
          </w:tcPr>
          <w:p w14:paraId="6D34D1B8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22AEE02E" w14:textId="77777777" w:rsidTr="001259F3">
        <w:tc>
          <w:tcPr>
            <w:tcW w:w="1447" w:type="dxa"/>
            <w:gridSpan w:val="3"/>
          </w:tcPr>
          <w:p w14:paraId="2763A090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3413817D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6B5B75B2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2EBF0CF9" w14:textId="77777777" w:rsidR="0045211E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All indoor and outdoor areas are free of garbage, rubbish and rubble.</w:t>
            </w:r>
          </w:p>
        </w:tc>
        <w:tc>
          <w:tcPr>
            <w:tcW w:w="3497" w:type="dxa"/>
            <w:gridSpan w:val="2"/>
          </w:tcPr>
          <w:p w14:paraId="72618817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49FB65AE" w14:textId="77777777" w:rsidTr="001259F3">
        <w:tc>
          <w:tcPr>
            <w:tcW w:w="1447" w:type="dxa"/>
            <w:gridSpan w:val="3"/>
          </w:tcPr>
          <w:p w14:paraId="29DB0813" w14:textId="77777777" w:rsidR="00BC0730" w:rsidRPr="004D7D9B" w:rsidRDefault="00BC0730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52D17FB1" w14:textId="77777777" w:rsidR="00BC0730" w:rsidRPr="004D7D9B" w:rsidRDefault="00BC0730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4A1C8B62" w14:textId="77777777" w:rsidR="00BC0730" w:rsidRPr="004D7D9B" w:rsidRDefault="00BC0730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622322F0" w14:textId="76318A12" w:rsidR="00147EDC" w:rsidRPr="004D7D9B" w:rsidRDefault="00BC0730" w:rsidP="005B6866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All areas of residence to be free of cobwebs and dust </w:t>
            </w:r>
            <w:proofErr w:type="spellStart"/>
            <w:r w:rsidRPr="004D7D9B">
              <w:rPr>
                <w:sz w:val="24"/>
                <w:szCs w:val="24"/>
              </w:rPr>
              <w:t>etc</w:t>
            </w:r>
            <w:proofErr w:type="spellEnd"/>
          </w:p>
          <w:p w14:paraId="0126981E" w14:textId="58FC4D02" w:rsidR="00D67043" w:rsidRPr="004D7D9B" w:rsidRDefault="00D67043" w:rsidP="0053202F">
            <w:pPr>
              <w:rPr>
                <w:sz w:val="24"/>
                <w:szCs w:val="24"/>
              </w:rPr>
            </w:pPr>
          </w:p>
        </w:tc>
        <w:tc>
          <w:tcPr>
            <w:tcW w:w="3497" w:type="dxa"/>
            <w:gridSpan w:val="2"/>
          </w:tcPr>
          <w:p w14:paraId="40A6619C" w14:textId="77777777" w:rsidR="00BC0730" w:rsidRPr="004D7D9B" w:rsidRDefault="00BC0730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08C95BF6" w14:textId="77777777" w:rsidTr="001259F3">
        <w:tc>
          <w:tcPr>
            <w:tcW w:w="1447" w:type="dxa"/>
            <w:gridSpan w:val="3"/>
          </w:tcPr>
          <w:p w14:paraId="4C789881" w14:textId="77777777" w:rsidR="00BC0730" w:rsidRPr="004D7D9B" w:rsidRDefault="00BC0730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497F73F7" w14:textId="77777777" w:rsidR="00BC0730" w:rsidRPr="004D7D9B" w:rsidRDefault="00BC0730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3990A22C" w14:textId="77777777" w:rsidR="00BC0730" w:rsidRPr="004D7D9B" w:rsidRDefault="00BC0730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7CAA4AD9" w14:textId="6AF313B7" w:rsidR="00BC0730" w:rsidRPr="004D7D9B" w:rsidRDefault="00BC0730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All areas of residence to be free of cigarette </w:t>
            </w:r>
            <w:proofErr w:type="spellStart"/>
            <w:r w:rsidR="00552E28" w:rsidRPr="004D7D9B">
              <w:rPr>
                <w:sz w:val="24"/>
                <w:szCs w:val="24"/>
              </w:rPr>
              <w:t>odours</w:t>
            </w:r>
            <w:proofErr w:type="spellEnd"/>
            <w:r w:rsidR="00552E28" w:rsidRPr="004D7D9B">
              <w:rPr>
                <w:sz w:val="24"/>
                <w:szCs w:val="24"/>
              </w:rPr>
              <w:t xml:space="preserve">, ashtrays and lighters/matches </w:t>
            </w:r>
            <w:proofErr w:type="spellStart"/>
            <w:r w:rsidRPr="004D7D9B">
              <w:rPr>
                <w:sz w:val="24"/>
                <w:szCs w:val="24"/>
              </w:rPr>
              <w:t>etc</w:t>
            </w:r>
            <w:proofErr w:type="spellEnd"/>
          </w:p>
          <w:p w14:paraId="2C065102" w14:textId="77777777" w:rsidR="0077507A" w:rsidRPr="004D7D9B" w:rsidRDefault="0077507A" w:rsidP="0053202F">
            <w:pPr>
              <w:rPr>
                <w:sz w:val="24"/>
                <w:szCs w:val="24"/>
              </w:rPr>
            </w:pPr>
          </w:p>
        </w:tc>
        <w:tc>
          <w:tcPr>
            <w:tcW w:w="3497" w:type="dxa"/>
            <w:gridSpan w:val="2"/>
          </w:tcPr>
          <w:p w14:paraId="095E7C0B" w14:textId="2882C006" w:rsidR="00BC0730" w:rsidRPr="004D7D9B" w:rsidRDefault="00BC0730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3E81ED72" w14:textId="77777777" w:rsidTr="001259F3">
        <w:tc>
          <w:tcPr>
            <w:tcW w:w="1447" w:type="dxa"/>
            <w:gridSpan w:val="3"/>
          </w:tcPr>
          <w:p w14:paraId="2FD9950E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493805C3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0541F537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4E68FD9F" w14:textId="1098B2BE" w:rsidR="0045211E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All areas of the residence (indoor and outdoor) and vehicle used for transport are smoke free</w:t>
            </w:r>
            <w:r w:rsidR="006D7E64" w:rsidRPr="004D7D9B">
              <w:rPr>
                <w:sz w:val="24"/>
                <w:szCs w:val="24"/>
              </w:rPr>
              <w:t xml:space="preserve"> and do not </w:t>
            </w:r>
            <w:r w:rsidR="00D67043" w:rsidRPr="004D7D9B">
              <w:rPr>
                <w:sz w:val="24"/>
                <w:szCs w:val="24"/>
              </w:rPr>
              <w:t>s</w:t>
            </w:r>
            <w:r w:rsidR="00D67043" w:rsidRPr="004D7D9B">
              <w:rPr>
                <w:color w:val="000000" w:themeColor="text1"/>
                <w:sz w:val="24"/>
                <w:szCs w:val="24"/>
              </w:rPr>
              <w:t>m</w:t>
            </w:r>
            <w:r w:rsidR="004D7336" w:rsidRPr="004D7D9B">
              <w:rPr>
                <w:color w:val="000000" w:themeColor="text1"/>
                <w:sz w:val="24"/>
                <w:szCs w:val="24"/>
              </w:rPr>
              <w:t>ell</w:t>
            </w:r>
            <w:r w:rsidR="00823824" w:rsidRPr="004D7D9B">
              <w:rPr>
                <w:sz w:val="24"/>
                <w:szCs w:val="24"/>
              </w:rPr>
              <w:t xml:space="preserve"> of smoke</w:t>
            </w:r>
            <w:r w:rsidRPr="004D7D9B">
              <w:rPr>
                <w:sz w:val="24"/>
                <w:szCs w:val="24"/>
              </w:rPr>
              <w:t xml:space="preserve"> at all times during care hours (including on excursions)</w:t>
            </w:r>
          </w:p>
        </w:tc>
        <w:tc>
          <w:tcPr>
            <w:tcW w:w="3497" w:type="dxa"/>
            <w:gridSpan w:val="2"/>
          </w:tcPr>
          <w:p w14:paraId="2CD690E8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6E5CB7F5" w14:textId="77777777" w:rsidTr="001259F3">
        <w:tc>
          <w:tcPr>
            <w:tcW w:w="1447" w:type="dxa"/>
            <w:gridSpan w:val="3"/>
          </w:tcPr>
          <w:p w14:paraId="197F0E1A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3A4CAD33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2A9D4862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6EEE9CAF" w14:textId="50644620" w:rsidR="0045211E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color w:val="000000" w:themeColor="text1"/>
                <w:sz w:val="24"/>
                <w:szCs w:val="24"/>
              </w:rPr>
              <w:t>Educator</w:t>
            </w:r>
            <w:r w:rsidR="002B0C8C" w:rsidRPr="004D7D9B">
              <w:rPr>
                <w:color w:val="000000" w:themeColor="text1"/>
                <w:sz w:val="24"/>
                <w:szCs w:val="24"/>
              </w:rPr>
              <w:t xml:space="preserve"> </w:t>
            </w:r>
            <w:r w:rsidR="002B0C8C" w:rsidRPr="004D7D9B">
              <w:rPr>
                <w:strike/>
                <w:color w:val="000000" w:themeColor="text1"/>
                <w:sz w:val="24"/>
                <w:szCs w:val="24"/>
              </w:rPr>
              <w:t>or</w:t>
            </w:r>
            <w:r w:rsidR="002B0C8C" w:rsidRPr="004D7D9B">
              <w:rPr>
                <w:color w:val="000000" w:themeColor="text1"/>
                <w:sz w:val="24"/>
                <w:szCs w:val="24"/>
              </w:rPr>
              <w:t xml:space="preserve"> </w:t>
            </w:r>
            <w:r w:rsidR="00D67043" w:rsidRPr="004D7D9B">
              <w:rPr>
                <w:color w:val="000000" w:themeColor="text1"/>
                <w:sz w:val="24"/>
                <w:szCs w:val="24"/>
              </w:rPr>
              <w:t xml:space="preserve">and </w:t>
            </w:r>
            <w:r w:rsidR="002B0C8C" w:rsidRPr="004D7D9B">
              <w:rPr>
                <w:color w:val="000000" w:themeColor="text1"/>
                <w:sz w:val="24"/>
                <w:szCs w:val="24"/>
              </w:rPr>
              <w:t>adult resident</w:t>
            </w:r>
            <w:r w:rsidRPr="004D7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D7D9B">
              <w:rPr>
                <w:strike/>
                <w:color w:val="000000" w:themeColor="text1"/>
                <w:sz w:val="24"/>
                <w:szCs w:val="24"/>
              </w:rPr>
              <w:t>is</w:t>
            </w:r>
            <w:r w:rsidRPr="004D7D9B">
              <w:rPr>
                <w:color w:val="000000" w:themeColor="text1"/>
                <w:sz w:val="24"/>
                <w:szCs w:val="24"/>
              </w:rPr>
              <w:t xml:space="preserve"> </w:t>
            </w:r>
            <w:r w:rsidR="00552E28" w:rsidRPr="004D7D9B">
              <w:rPr>
                <w:color w:val="000000" w:themeColor="text1"/>
                <w:sz w:val="24"/>
                <w:szCs w:val="24"/>
              </w:rPr>
              <w:t xml:space="preserve">are </w:t>
            </w:r>
            <w:r w:rsidRPr="004D7D9B">
              <w:rPr>
                <w:color w:val="000000" w:themeColor="text1"/>
                <w:sz w:val="24"/>
                <w:szCs w:val="24"/>
              </w:rPr>
              <w:t>aware</w:t>
            </w:r>
            <w:r w:rsidR="00552E28" w:rsidRPr="004D7D9B">
              <w:rPr>
                <w:color w:val="000000" w:themeColor="text1"/>
                <w:sz w:val="24"/>
                <w:szCs w:val="24"/>
              </w:rPr>
              <w:t xml:space="preserve"> they</w:t>
            </w:r>
            <w:r w:rsidRPr="004D7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D7D9B">
              <w:rPr>
                <w:sz w:val="24"/>
                <w:szCs w:val="24"/>
              </w:rPr>
              <w:t xml:space="preserve">must not consume or be under the influence of alcohol or unlawful substances during </w:t>
            </w:r>
            <w:r w:rsidRPr="004D7D9B">
              <w:rPr>
                <w:sz w:val="24"/>
                <w:szCs w:val="24"/>
              </w:rPr>
              <w:lastRenderedPageBreak/>
              <w:t xml:space="preserve">care hours. </w:t>
            </w:r>
            <w:r w:rsidR="00823824" w:rsidRPr="004D7D9B">
              <w:rPr>
                <w:sz w:val="24"/>
                <w:szCs w:val="24"/>
              </w:rPr>
              <w:t>(</w:t>
            </w:r>
            <w:r w:rsidR="00684E48" w:rsidRPr="004D7D9B">
              <w:rPr>
                <w:color w:val="000000" w:themeColor="text1"/>
                <w:sz w:val="24"/>
                <w:szCs w:val="24"/>
              </w:rPr>
              <w:t>Alc</w:t>
            </w:r>
            <w:r w:rsidR="00823824" w:rsidRPr="004D7D9B">
              <w:rPr>
                <w:color w:val="000000" w:themeColor="text1"/>
                <w:sz w:val="24"/>
                <w:szCs w:val="24"/>
              </w:rPr>
              <w:t>o</w:t>
            </w:r>
            <w:r w:rsidR="00684E48" w:rsidRPr="004D7D9B">
              <w:rPr>
                <w:color w:val="000000" w:themeColor="text1"/>
                <w:sz w:val="24"/>
                <w:szCs w:val="24"/>
              </w:rPr>
              <w:t>hol</w:t>
            </w:r>
            <w:r w:rsidR="002B0C8C" w:rsidRPr="004D7D9B">
              <w:rPr>
                <w:color w:val="000000" w:themeColor="text1"/>
                <w:sz w:val="24"/>
                <w:szCs w:val="24"/>
              </w:rPr>
              <w:t xml:space="preserve"> products are</w:t>
            </w:r>
            <w:r w:rsidR="00684E48" w:rsidRPr="004D7D9B">
              <w:rPr>
                <w:color w:val="000000" w:themeColor="text1"/>
                <w:sz w:val="24"/>
                <w:szCs w:val="24"/>
              </w:rPr>
              <w:t xml:space="preserve"> </w:t>
            </w:r>
            <w:r w:rsidR="00684E48" w:rsidRPr="004D7D9B">
              <w:rPr>
                <w:sz w:val="24"/>
                <w:szCs w:val="24"/>
              </w:rPr>
              <w:t xml:space="preserve">out </w:t>
            </w:r>
            <w:r w:rsidR="00823824" w:rsidRPr="004D7D9B">
              <w:rPr>
                <w:sz w:val="24"/>
                <w:szCs w:val="24"/>
              </w:rPr>
              <w:t xml:space="preserve">sight </w:t>
            </w:r>
            <w:r w:rsidR="004004A2" w:rsidRPr="004D7D9B">
              <w:rPr>
                <w:sz w:val="24"/>
                <w:szCs w:val="24"/>
              </w:rPr>
              <w:t>and inaccessible to</w:t>
            </w:r>
            <w:r w:rsidR="00823824" w:rsidRPr="004D7D9B">
              <w:rPr>
                <w:sz w:val="24"/>
                <w:szCs w:val="24"/>
              </w:rPr>
              <w:t xml:space="preserve"> children)</w:t>
            </w:r>
          </w:p>
        </w:tc>
        <w:tc>
          <w:tcPr>
            <w:tcW w:w="3497" w:type="dxa"/>
            <w:gridSpan w:val="2"/>
          </w:tcPr>
          <w:p w14:paraId="52FDD18C" w14:textId="37798CE4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074B88BE" w14:textId="77777777" w:rsidTr="001259F3">
        <w:tc>
          <w:tcPr>
            <w:tcW w:w="1447" w:type="dxa"/>
            <w:gridSpan w:val="3"/>
          </w:tcPr>
          <w:p w14:paraId="760A1282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7B7503A1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531921D0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592103B4" w14:textId="77777777" w:rsidR="0045211E" w:rsidRPr="004D7D9B" w:rsidRDefault="004004A2" w:rsidP="0053202F">
            <w:pPr>
              <w:rPr>
                <w:color w:val="000000" w:themeColor="text1"/>
                <w:sz w:val="24"/>
                <w:szCs w:val="24"/>
              </w:rPr>
            </w:pPr>
            <w:r w:rsidRPr="004D7D9B">
              <w:rPr>
                <w:color w:val="000000" w:themeColor="text1"/>
                <w:sz w:val="24"/>
                <w:szCs w:val="24"/>
              </w:rPr>
              <w:t>U</w:t>
            </w:r>
            <w:r w:rsidR="0045211E" w:rsidRPr="004D7D9B">
              <w:rPr>
                <w:color w:val="000000" w:themeColor="text1"/>
                <w:sz w:val="24"/>
                <w:szCs w:val="24"/>
              </w:rPr>
              <w:t>nlawful substances</w:t>
            </w:r>
            <w:r w:rsidR="00575F2E" w:rsidRPr="004D7D9B">
              <w:rPr>
                <w:color w:val="000000" w:themeColor="text1"/>
                <w:sz w:val="24"/>
                <w:szCs w:val="24"/>
              </w:rPr>
              <w:t xml:space="preserve"> not to be on the premises </w:t>
            </w:r>
            <w:r w:rsidR="0045211E" w:rsidRPr="004D7D9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632F8D1" w14:textId="244DD63F" w:rsidR="005C18D0" w:rsidRPr="004D7D9B" w:rsidRDefault="005C18D0" w:rsidP="0053202F">
            <w:pPr>
              <w:rPr>
                <w:sz w:val="24"/>
                <w:szCs w:val="24"/>
              </w:rPr>
            </w:pPr>
          </w:p>
        </w:tc>
        <w:tc>
          <w:tcPr>
            <w:tcW w:w="3497" w:type="dxa"/>
            <w:gridSpan w:val="2"/>
          </w:tcPr>
          <w:p w14:paraId="6C800BA4" w14:textId="71C517F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12623839" w14:textId="77777777" w:rsidTr="001259F3">
        <w:tc>
          <w:tcPr>
            <w:tcW w:w="1447" w:type="dxa"/>
            <w:gridSpan w:val="3"/>
          </w:tcPr>
          <w:p w14:paraId="77C9A5BB" w14:textId="77777777" w:rsidR="00DF1582" w:rsidRPr="004D7D9B" w:rsidRDefault="00DF1582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0DE7E66E" w14:textId="77777777" w:rsidR="00DF1582" w:rsidRPr="004D7D9B" w:rsidRDefault="00DF1582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147FC83B" w14:textId="77777777" w:rsidR="00DF1582" w:rsidRPr="004D7D9B" w:rsidRDefault="00DF1582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7C474C6F" w14:textId="77777777" w:rsidR="00552E28" w:rsidRPr="004D7D9B" w:rsidRDefault="00DF1582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Educator has </w:t>
            </w:r>
            <w:r w:rsidR="00552E28" w:rsidRPr="004D7D9B">
              <w:rPr>
                <w:sz w:val="24"/>
                <w:szCs w:val="24"/>
              </w:rPr>
              <w:t>firearms/</w:t>
            </w:r>
            <w:r w:rsidRPr="004D7D9B">
              <w:rPr>
                <w:sz w:val="24"/>
                <w:szCs w:val="24"/>
              </w:rPr>
              <w:t>guns stored at the residence / venue</w:t>
            </w:r>
            <w:r w:rsidR="00552E28" w:rsidRPr="004D7D9B">
              <w:rPr>
                <w:sz w:val="24"/>
                <w:szCs w:val="24"/>
              </w:rPr>
              <w:t>:</w:t>
            </w:r>
          </w:p>
          <w:p w14:paraId="2F8D01DE" w14:textId="3C3A1A24" w:rsidR="00552E28" w:rsidRPr="004D7D9B" w:rsidRDefault="00552E28" w:rsidP="00552E2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Each firearm is </w:t>
            </w:r>
            <w:r w:rsidR="00DF1582" w:rsidRPr="004D7D9B">
              <w:rPr>
                <w:sz w:val="24"/>
                <w:szCs w:val="24"/>
              </w:rPr>
              <w:t>registered appropriately with</w:t>
            </w:r>
            <w:r w:rsidRPr="004D7D9B">
              <w:rPr>
                <w:sz w:val="24"/>
                <w:szCs w:val="24"/>
              </w:rPr>
              <w:t xml:space="preserve"> state authorities</w:t>
            </w:r>
          </w:p>
          <w:p w14:paraId="053130BE" w14:textId="3130E80C" w:rsidR="00DF1582" w:rsidRPr="004D7D9B" w:rsidRDefault="00552E28" w:rsidP="00552E2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Evidence/copy of </w:t>
            </w:r>
            <w:r w:rsidR="00E55E7F" w:rsidRPr="004D7D9B">
              <w:rPr>
                <w:sz w:val="24"/>
                <w:szCs w:val="24"/>
              </w:rPr>
              <w:t xml:space="preserve">each </w:t>
            </w:r>
            <w:r w:rsidRPr="004D7D9B">
              <w:rPr>
                <w:sz w:val="24"/>
                <w:szCs w:val="24"/>
              </w:rPr>
              <w:t xml:space="preserve">registration is </w:t>
            </w:r>
            <w:r w:rsidR="00317E14" w:rsidRPr="004D7D9B">
              <w:rPr>
                <w:sz w:val="24"/>
                <w:szCs w:val="24"/>
              </w:rPr>
              <w:t xml:space="preserve">current </w:t>
            </w:r>
            <w:r w:rsidRPr="004D7D9B">
              <w:rPr>
                <w:sz w:val="24"/>
                <w:szCs w:val="24"/>
              </w:rPr>
              <w:t xml:space="preserve">and filed </w:t>
            </w:r>
            <w:r w:rsidR="00284366" w:rsidRPr="004D7D9B">
              <w:rPr>
                <w:sz w:val="24"/>
                <w:szCs w:val="24"/>
              </w:rPr>
              <w:t xml:space="preserve">at HAFDC </w:t>
            </w:r>
          </w:p>
          <w:p w14:paraId="22F04ECD" w14:textId="0B56E27D" w:rsidR="00317E14" w:rsidRPr="004D7D9B" w:rsidRDefault="00317E14" w:rsidP="00317E1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Firearms are stored in a</w:t>
            </w:r>
            <w:r w:rsidR="00DF1582" w:rsidRPr="004D7D9B">
              <w:rPr>
                <w:sz w:val="24"/>
                <w:szCs w:val="24"/>
              </w:rPr>
              <w:t xml:space="preserve"> cabinet </w:t>
            </w:r>
            <w:r w:rsidRPr="004D7D9B">
              <w:rPr>
                <w:sz w:val="24"/>
                <w:szCs w:val="24"/>
              </w:rPr>
              <w:t xml:space="preserve">that </w:t>
            </w:r>
            <w:r w:rsidR="00DF1582" w:rsidRPr="004D7D9B">
              <w:rPr>
                <w:sz w:val="24"/>
                <w:szCs w:val="24"/>
              </w:rPr>
              <w:t xml:space="preserve">is safe and secure and </w:t>
            </w:r>
            <w:r w:rsidR="00284366" w:rsidRPr="004D7D9B">
              <w:rPr>
                <w:sz w:val="24"/>
                <w:szCs w:val="24"/>
              </w:rPr>
              <w:t>kept</w:t>
            </w:r>
            <w:r w:rsidRPr="004D7D9B">
              <w:rPr>
                <w:sz w:val="24"/>
                <w:szCs w:val="24"/>
              </w:rPr>
              <w:t xml:space="preserve"> in an area that is not </w:t>
            </w:r>
            <w:r w:rsidR="00DF1582" w:rsidRPr="004D7D9B">
              <w:rPr>
                <w:sz w:val="24"/>
                <w:szCs w:val="24"/>
              </w:rPr>
              <w:t>access</w:t>
            </w:r>
            <w:r w:rsidRPr="004D7D9B">
              <w:rPr>
                <w:sz w:val="24"/>
                <w:szCs w:val="24"/>
              </w:rPr>
              <w:t xml:space="preserve">ible </w:t>
            </w:r>
            <w:r w:rsidR="00284366" w:rsidRPr="004D7D9B">
              <w:rPr>
                <w:sz w:val="24"/>
                <w:szCs w:val="24"/>
              </w:rPr>
              <w:t xml:space="preserve">or visible </w:t>
            </w:r>
            <w:r w:rsidRPr="004D7D9B">
              <w:rPr>
                <w:sz w:val="24"/>
                <w:szCs w:val="24"/>
              </w:rPr>
              <w:t>to children.</w:t>
            </w:r>
          </w:p>
          <w:p w14:paraId="4A0F263F" w14:textId="77777777" w:rsidR="00284366" w:rsidRPr="004D7D9B" w:rsidRDefault="00552E28" w:rsidP="0053202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Ammunition is stored separately and is </w:t>
            </w:r>
            <w:r w:rsidR="00284366" w:rsidRPr="004D7D9B">
              <w:rPr>
                <w:sz w:val="24"/>
                <w:szCs w:val="24"/>
              </w:rPr>
              <w:t xml:space="preserve">not </w:t>
            </w:r>
            <w:r w:rsidRPr="004D7D9B">
              <w:rPr>
                <w:sz w:val="24"/>
                <w:szCs w:val="24"/>
              </w:rPr>
              <w:t xml:space="preserve">accessible </w:t>
            </w:r>
            <w:r w:rsidR="00284366" w:rsidRPr="004D7D9B">
              <w:rPr>
                <w:sz w:val="24"/>
                <w:szCs w:val="24"/>
              </w:rPr>
              <w:t xml:space="preserve">or visible </w:t>
            </w:r>
            <w:r w:rsidRPr="004D7D9B">
              <w:rPr>
                <w:sz w:val="24"/>
                <w:szCs w:val="24"/>
              </w:rPr>
              <w:t>to children.</w:t>
            </w:r>
          </w:p>
          <w:p w14:paraId="23652487" w14:textId="24F49744" w:rsidR="00BD15CC" w:rsidRPr="004D7D9B" w:rsidRDefault="00284366" w:rsidP="0053202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A firearms/g</w:t>
            </w:r>
            <w:r w:rsidR="00BD15CC" w:rsidRPr="004D7D9B">
              <w:rPr>
                <w:sz w:val="24"/>
                <w:szCs w:val="24"/>
              </w:rPr>
              <w:t xml:space="preserve">un license </w:t>
            </w:r>
            <w:r w:rsidRPr="004D7D9B">
              <w:rPr>
                <w:sz w:val="24"/>
                <w:szCs w:val="24"/>
              </w:rPr>
              <w:t xml:space="preserve">is current and </w:t>
            </w:r>
            <w:r w:rsidR="00BD15CC" w:rsidRPr="004D7D9B">
              <w:rPr>
                <w:sz w:val="24"/>
                <w:szCs w:val="24"/>
              </w:rPr>
              <w:t xml:space="preserve">has been sighted and </w:t>
            </w:r>
            <w:r w:rsidRPr="004D7D9B">
              <w:rPr>
                <w:sz w:val="24"/>
                <w:szCs w:val="24"/>
              </w:rPr>
              <w:t>recorded below:</w:t>
            </w:r>
            <w:r w:rsidR="00BD15CC" w:rsidRPr="004D7D9B">
              <w:rPr>
                <w:sz w:val="24"/>
                <w:szCs w:val="24"/>
              </w:rPr>
              <w:t xml:space="preserve"> </w:t>
            </w:r>
          </w:p>
          <w:p w14:paraId="7776DD59" w14:textId="77777777" w:rsidR="00284366" w:rsidRPr="004D7D9B" w:rsidRDefault="00284366" w:rsidP="00284366">
            <w:pPr>
              <w:pStyle w:val="ListParagraph"/>
              <w:ind w:left="780"/>
              <w:rPr>
                <w:sz w:val="24"/>
                <w:szCs w:val="24"/>
              </w:rPr>
            </w:pPr>
          </w:p>
          <w:p w14:paraId="488DF155" w14:textId="190F7847" w:rsidR="00284366" w:rsidRPr="004D7D9B" w:rsidRDefault="00284366" w:rsidP="00284366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Firearm/gun License holder’s name:</w:t>
            </w:r>
          </w:p>
          <w:p w14:paraId="0185EE13" w14:textId="626EA1D2" w:rsidR="00284366" w:rsidRPr="004D7D9B" w:rsidRDefault="00284366" w:rsidP="00284366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State issued:</w:t>
            </w:r>
          </w:p>
          <w:p w14:paraId="4942F26B" w14:textId="68127881" w:rsidR="00284366" w:rsidRPr="004D7D9B" w:rsidRDefault="00284366" w:rsidP="00284366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Date issued:</w:t>
            </w:r>
          </w:p>
          <w:p w14:paraId="46E88BFC" w14:textId="4D0DDDB1" w:rsidR="00284366" w:rsidRPr="004D7D9B" w:rsidRDefault="00284366" w:rsidP="004D7336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License Number:</w:t>
            </w:r>
          </w:p>
        </w:tc>
        <w:tc>
          <w:tcPr>
            <w:tcW w:w="3497" w:type="dxa"/>
            <w:gridSpan w:val="2"/>
          </w:tcPr>
          <w:p w14:paraId="624F2C45" w14:textId="00651EBA" w:rsidR="00DF1582" w:rsidRPr="004D7D9B" w:rsidRDefault="00DF1582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09AB423A" w14:textId="77777777" w:rsidTr="001259F3">
        <w:tc>
          <w:tcPr>
            <w:tcW w:w="1447" w:type="dxa"/>
            <w:gridSpan w:val="3"/>
          </w:tcPr>
          <w:p w14:paraId="5D139E6C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54B18C85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3A68AAC0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5C6B58D2" w14:textId="036FD70A" w:rsidR="0045211E" w:rsidRPr="004D7D9B" w:rsidRDefault="0045211E" w:rsidP="0099268D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Storage of equipment (indoor and outdoor) </w:t>
            </w:r>
            <w:r w:rsidR="009C44F8" w:rsidRPr="004D7D9B">
              <w:rPr>
                <w:sz w:val="24"/>
                <w:szCs w:val="24"/>
              </w:rPr>
              <w:t>is</w:t>
            </w:r>
            <w:r w:rsidRPr="004D7D9B">
              <w:rPr>
                <w:sz w:val="24"/>
                <w:szCs w:val="24"/>
              </w:rPr>
              <w:t xml:space="preserve"> </w:t>
            </w:r>
            <w:r w:rsidR="00BC0730" w:rsidRPr="004D7D9B">
              <w:rPr>
                <w:sz w:val="24"/>
                <w:szCs w:val="24"/>
              </w:rPr>
              <w:t>adequate in size, stable</w:t>
            </w:r>
            <w:r w:rsidR="00D67043" w:rsidRPr="004D7D9B">
              <w:rPr>
                <w:sz w:val="24"/>
                <w:szCs w:val="24"/>
              </w:rPr>
              <w:t xml:space="preserve"> and </w:t>
            </w:r>
            <w:r w:rsidR="00BC0730" w:rsidRPr="004D7D9B">
              <w:rPr>
                <w:sz w:val="24"/>
                <w:szCs w:val="24"/>
              </w:rPr>
              <w:t>secure</w:t>
            </w:r>
            <w:r w:rsidR="005C18D0" w:rsidRPr="004D7D9B">
              <w:rPr>
                <w:sz w:val="24"/>
                <w:szCs w:val="24"/>
              </w:rPr>
              <w:t>.</w:t>
            </w:r>
          </w:p>
        </w:tc>
        <w:tc>
          <w:tcPr>
            <w:tcW w:w="3497" w:type="dxa"/>
            <w:gridSpan w:val="2"/>
          </w:tcPr>
          <w:p w14:paraId="1D3B5EA9" w14:textId="50A0E959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3BF4860B" w14:textId="77777777" w:rsidTr="001259F3">
        <w:tc>
          <w:tcPr>
            <w:tcW w:w="1447" w:type="dxa"/>
            <w:gridSpan w:val="3"/>
          </w:tcPr>
          <w:p w14:paraId="0A1873D4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67204DCD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5D559DBE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38916DEC" w14:textId="241C289C" w:rsidR="0045211E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Glass audit conducted / safety glass </w:t>
            </w:r>
            <w:r w:rsidR="00EA37C5" w:rsidRPr="004D7D9B">
              <w:rPr>
                <w:sz w:val="24"/>
                <w:szCs w:val="24"/>
              </w:rPr>
              <w:t xml:space="preserve">certification available and on file </w:t>
            </w:r>
            <w:r w:rsidRPr="004D7D9B">
              <w:rPr>
                <w:sz w:val="24"/>
                <w:szCs w:val="24"/>
              </w:rPr>
              <w:t>including furniture containing glass.</w:t>
            </w:r>
            <w:r w:rsidR="00A03D48" w:rsidRPr="004D7D9B">
              <w:rPr>
                <w:sz w:val="24"/>
                <w:szCs w:val="24"/>
              </w:rPr>
              <w:t xml:space="preserve"> </w:t>
            </w:r>
            <w:proofErr w:type="spellStart"/>
            <w:r w:rsidR="00A03D48" w:rsidRPr="004D7D9B">
              <w:rPr>
                <w:sz w:val="24"/>
                <w:szCs w:val="24"/>
              </w:rPr>
              <w:t>Eg</w:t>
            </w:r>
            <w:proofErr w:type="spellEnd"/>
            <w:r w:rsidR="00A03D48" w:rsidRPr="004D7D9B">
              <w:rPr>
                <w:sz w:val="24"/>
                <w:szCs w:val="24"/>
              </w:rPr>
              <w:t xml:space="preserve"> fish tanks</w:t>
            </w:r>
            <w:r w:rsidR="009C44F8" w:rsidRPr="004D7D9B">
              <w:rPr>
                <w:sz w:val="24"/>
                <w:szCs w:val="24"/>
              </w:rPr>
              <w:t>, accessible mirrors</w:t>
            </w:r>
          </w:p>
        </w:tc>
        <w:tc>
          <w:tcPr>
            <w:tcW w:w="3497" w:type="dxa"/>
            <w:gridSpan w:val="2"/>
          </w:tcPr>
          <w:p w14:paraId="3E32BFCA" w14:textId="74FACBE5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22E5C81A" w14:textId="77777777" w:rsidTr="001259F3">
        <w:tc>
          <w:tcPr>
            <w:tcW w:w="1447" w:type="dxa"/>
            <w:gridSpan w:val="3"/>
          </w:tcPr>
          <w:p w14:paraId="2EC72FC9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2A80F90E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30DF490E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0102760E" w14:textId="77777777" w:rsidR="0045211E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Glassed areas 1 </w:t>
            </w:r>
            <w:proofErr w:type="spellStart"/>
            <w:r w:rsidRPr="004D7D9B">
              <w:rPr>
                <w:sz w:val="24"/>
                <w:szCs w:val="24"/>
              </w:rPr>
              <w:t>metres</w:t>
            </w:r>
            <w:proofErr w:type="spellEnd"/>
            <w:r w:rsidRPr="004D7D9B">
              <w:rPr>
                <w:sz w:val="24"/>
                <w:szCs w:val="24"/>
              </w:rPr>
              <w:t xml:space="preserve"> or less above floor level which are accessible to children (including walk through traffic areas) are:</w:t>
            </w:r>
          </w:p>
          <w:p w14:paraId="5677B400" w14:textId="77777777" w:rsidR="0045211E" w:rsidRPr="004D7D9B" w:rsidRDefault="0045211E" w:rsidP="00103EE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Glazed with safety glass or</w:t>
            </w:r>
          </w:p>
          <w:p w14:paraId="494157B1" w14:textId="77777777" w:rsidR="0045211E" w:rsidRPr="004D7D9B" w:rsidRDefault="0045211E" w:rsidP="00103EE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lastRenderedPageBreak/>
              <w:t>Treated with a product to prevent glass from shattering if broken, or</w:t>
            </w:r>
          </w:p>
          <w:p w14:paraId="6ACDF19F" w14:textId="4414D24F" w:rsidR="00D67043" w:rsidRPr="004D7D9B" w:rsidRDefault="0045211E" w:rsidP="004D733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Are guarded by barriers which prevent children from striking or falling against the glass. </w:t>
            </w:r>
          </w:p>
        </w:tc>
        <w:tc>
          <w:tcPr>
            <w:tcW w:w="3497" w:type="dxa"/>
            <w:gridSpan w:val="2"/>
          </w:tcPr>
          <w:p w14:paraId="79BB562C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3E6518CD" w14:textId="77777777" w:rsidTr="001259F3">
        <w:tc>
          <w:tcPr>
            <w:tcW w:w="1447" w:type="dxa"/>
            <w:gridSpan w:val="3"/>
          </w:tcPr>
          <w:p w14:paraId="643A597F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2D8844FD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5FCB6E4E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7258C00E" w14:textId="77777777" w:rsidR="0045211E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Markers are attached to glass sliding doors at child eye height.</w:t>
            </w:r>
          </w:p>
          <w:p w14:paraId="1A53A2B8" w14:textId="77777777" w:rsidR="00C67CE3" w:rsidRPr="004D7D9B" w:rsidRDefault="00C67CE3" w:rsidP="0053202F">
            <w:pPr>
              <w:rPr>
                <w:sz w:val="24"/>
                <w:szCs w:val="24"/>
              </w:rPr>
            </w:pPr>
          </w:p>
        </w:tc>
        <w:tc>
          <w:tcPr>
            <w:tcW w:w="3497" w:type="dxa"/>
            <w:gridSpan w:val="2"/>
          </w:tcPr>
          <w:p w14:paraId="15963467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40EC7349" w14:textId="77777777" w:rsidTr="001259F3">
        <w:tc>
          <w:tcPr>
            <w:tcW w:w="1447" w:type="dxa"/>
            <w:gridSpan w:val="3"/>
          </w:tcPr>
          <w:p w14:paraId="477551F4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7AD5E38A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7A872688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2DDE23EC" w14:textId="3EE36C24" w:rsidR="0045211E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Suitable</w:t>
            </w:r>
            <w:r w:rsidR="004D7D9B" w:rsidRPr="004D7D9B">
              <w:rPr>
                <w:sz w:val="24"/>
                <w:szCs w:val="24"/>
              </w:rPr>
              <w:t xml:space="preserve"> </w:t>
            </w:r>
            <w:r w:rsidRPr="004D7D9B">
              <w:rPr>
                <w:sz w:val="24"/>
                <w:szCs w:val="24"/>
              </w:rPr>
              <w:t>first aid kit</w:t>
            </w:r>
            <w:r w:rsidR="00D67043" w:rsidRPr="004D7D9B">
              <w:rPr>
                <w:sz w:val="24"/>
                <w:szCs w:val="24"/>
              </w:rPr>
              <w:t xml:space="preserve"> (as per </w:t>
            </w:r>
            <w:r w:rsidR="00284366" w:rsidRPr="004D7D9B">
              <w:rPr>
                <w:sz w:val="24"/>
                <w:szCs w:val="24"/>
              </w:rPr>
              <w:t xml:space="preserve">HAFDC </w:t>
            </w:r>
            <w:r w:rsidR="00D67043" w:rsidRPr="004D7D9B">
              <w:rPr>
                <w:sz w:val="24"/>
                <w:szCs w:val="24"/>
              </w:rPr>
              <w:t xml:space="preserve">scheme First Aid Kit </w:t>
            </w:r>
            <w:r w:rsidR="003C212E" w:rsidRPr="004D7D9B">
              <w:rPr>
                <w:sz w:val="24"/>
                <w:szCs w:val="24"/>
              </w:rPr>
              <w:t xml:space="preserve">checklist) </w:t>
            </w:r>
            <w:proofErr w:type="gramStart"/>
            <w:r w:rsidR="003C212E" w:rsidRPr="004D7D9B">
              <w:rPr>
                <w:sz w:val="24"/>
                <w:szCs w:val="24"/>
              </w:rPr>
              <w:t>is</w:t>
            </w:r>
            <w:r w:rsidRPr="004D7D9B">
              <w:rPr>
                <w:sz w:val="24"/>
                <w:szCs w:val="24"/>
              </w:rPr>
              <w:t xml:space="preserve"> available at all times</w:t>
            </w:r>
            <w:proofErr w:type="gramEnd"/>
            <w:r w:rsidRPr="004D7D9B">
              <w:rPr>
                <w:sz w:val="24"/>
                <w:szCs w:val="24"/>
              </w:rPr>
              <w:t xml:space="preserve"> including on excursions, kept fully stocked and has current use by dates.</w:t>
            </w:r>
            <w:r w:rsidR="0077507A" w:rsidRPr="004D7D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97" w:type="dxa"/>
            <w:gridSpan w:val="2"/>
          </w:tcPr>
          <w:p w14:paraId="3E14D998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22A1FA00" w14:textId="77777777" w:rsidTr="001259F3">
        <w:tc>
          <w:tcPr>
            <w:tcW w:w="1447" w:type="dxa"/>
            <w:gridSpan w:val="3"/>
          </w:tcPr>
          <w:p w14:paraId="4A0F93E8" w14:textId="77777777" w:rsidR="00A601FB" w:rsidRPr="004D7D9B" w:rsidRDefault="00A601FB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52AA03B2" w14:textId="77777777" w:rsidR="00A601FB" w:rsidRPr="004D7D9B" w:rsidRDefault="00A601FB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5F5CAA64" w14:textId="77777777" w:rsidR="00A601FB" w:rsidRPr="004D7D9B" w:rsidRDefault="00A601FB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5A2A8FFF" w14:textId="1772150C" w:rsidR="00A601FB" w:rsidRPr="004D7D9B" w:rsidRDefault="00A601FB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An emergency evacuation </w:t>
            </w:r>
            <w:r w:rsidR="00A03D48" w:rsidRPr="004D7D9B">
              <w:rPr>
                <w:sz w:val="24"/>
                <w:szCs w:val="24"/>
              </w:rPr>
              <w:t>kit</w:t>
            </w:r>
            <w:r w:rsidRPr="004D7D9B">
              <w:rPr>
                <w:sz w:val="24"/>
                <w:szCs w:val="24"/>
              </w:rPr>
              <w:t xml:space="preserve"> is prepared and available in the case of an emergency. </w:t>
            </w:r>
          </w:p>
          <w:p w14:paraId="0101994C" w14:textId="1764C557" w:rsidR="00AC78B0" w:rsidRPr="004D7D9B" w:rsidRDefault="00AC78B0" w:rsidP="00AC78B0">
            <w:pPr>
              <w:rPr>
                <w:rFonts w:eastAsia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r w:rsidRPr="004D7D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zh-CN"/>
              </w:rPr>
              <w:t>This can be your excursion bag if correctly stocked</w:t>
            </w:r>
            <w:r w:rsidR="009C44F8" w:rsidRPr="004D7D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zh-CN"/>
              </w:rPr>
              <w:t xml:space="preserve"> in accordance with the HAFDC Emergency Evacuation Kit Check list</w:t>
            </w:r>
          </w:p>
        </w:tc>
        <w:tc>
          <w:tcPr>
            <w:tcW w:w="3497" w:type="dxa"/>
            <w:gridSpan w:val="2"/>
          </w:tcPr>
          <w:p w14:paraId="3562995B" w14:textId="77777777" w:rsidR="00A601FB" w:rsidRPr="004D7D9B" w:rsidRDefault="00A601FB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36F512FE" w14:textId="77777777" w:rsidTr="001259F3">
        <w:tc>
          <w:tcPr>
            <w:tcW w:w="1447" w:type="dxa"/>
            <w:gridSpan w:val="3"/>
          </w:tcPr>
          <w:p w14:paraId="3B008AF2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1EDF418E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75E29DAE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11C805CA" w14:textId="4EB20500" w:rsidR="0057441A" w:rsidRPr="004D7D9B" w:rsidRDefault="00D67043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 Emergency evacuation </w:t>
            </w:r>
            <w:r w:rsidR="0045211E" w:rsidRPr="004D7D9B">
              <w:rPr>
                <w:sz w:val="24"/>
                <w:szCs w:val="24"/>
              </w:rPr>
              <w:t xml:space="preserve">Kit is easily </w:t>
            </w:r>
            <w:proofErr w:type="spellStart"/>
            <w:r w:rsidR="00EA31DC" w:rsidRPr="004D7D9B">
              <w:rPr>
                <w:sz w:val="24"/>
                <w:szCs w:val="24"/>
              </w:rPr>
              <w:t>recogni</w:t>
            </w:r>
            <w:r w:rsidR="009C44F8" w:rsidRPr="004D7D9B">
              <w:rPr>
                <w:sz w:val="24"/>
                <w:szCs w:val="24"/>
              </w:rPr>
              <w:t>s</w:t>
            </w:r>
            <w:r w:rsidR="00EA31DC" w:rsidRPr="004D7D9B">
              <w:rPr>
                <w:sz w:val="24"/>
                <w:szCs w:val="24"/>
              </w:rPr>
              <w:t>ed</w:t>
            </w:r>
            <w:proofErr w:type="spellEnd"/>
            <w:r w:rsidR="0045211E" w:rsidRPr="004D7D9B">
              <w:rPr>
                <w:sz w:val="24"/>
                <w:szCs w:val="24"/>
              </w:rPr>
              <w:t xml:space="preserve"> and readily accessible by educator but inaccessible to children.</w:t>
            </w:r>
          </w:p>
        </w:tc>
        <w:tc>
          <w:tcPr>
            <w:tcW w:w="3497" w:type="dxa"/>
            <w:gridSpan w:val="2"/>
          </w:tcPr>
          <w:p w14:paraId="4192C750" w14:textId="6D19E0A9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3FC94979" w14:textId="77777777" w:rsidTr="001259F3">
        <w:tc>
          <w:tcPr>
            <w:tcW w:w="1447" w:type="dxa"/>
            <w:gridSpan w:val="3"/>
          </w:tcPr>
          <w:p w14:paraId="72E66653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0BF06602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208604EA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50774299" w14:textId="77777777" w:rsidR="0045211E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Accessibility to an operating telephone available or similar means of c</w:t>
            </w:r>
            <w:r w:rsidR="00E051BA" w:rsidRPr="004D7D9B">
              <w:rPr>
                <w:sz w:val="24"/>
                <w:szCs w:val="24"/>
              </w:rPr>
              <w:t>ommunication to enable communication to / from parents and emerg</w:t>
            </w:r>
            <w:r w:rsidR="0077507A" w:rsidRPr="004D7D9B">
              <w:rPr>
                <w:sz w:val="24"/>
                <w:szCs w:val="24"/>
              </w:rPr>
              <w:t>ency</w:t>
            </w:r>
            <w:r w:rsidRPr="004D7D9B">
              <w:rPr>
                <w:sz w:val="24"/>
                <w:szCs w:val="24"/>
              </w:rPr>
              <w:t xml:space="preserve"> services. </w:t>
            </w:r>
          </w:p>
        </w:tc>
        <w:tc>
          <w:tcPr>
            <w:tcW w:w="3497" w:type="dxa"/>
            <w:gridSpan w:val="2"/>
          </w:tcPr>
          <w:p w14:paraId="0A42CD43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36541B1C" w14:textId="77777777" w:rsidTr="001259F3">
        <w:tc>
          <w:tcPr>
            <w:tcW w:w="1447" w:type="dxa"/>
            <w:gridSpan w:val="3"/>
          </w:tcPr>
          <w:p w14:paraId="50246349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1F01CD33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2329E3AA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190FA4D6" w14:textId="5CEC9AB1" w:rsidR="0045211E" w:rsidRPr="004D7D9B" w:rsidRDefault="0045211E" w:rsidP="0053202F">
            <w:pPr>
              <w:rPr>
                <w:color w:val="FF0000"/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Alternative communication plan available when other services are inoperable. </w:t>
            </w:r>
            <w:proofErr w:type="spellStart"/>
            <w:r w:rsidR="00575F2E" w:rsidRPr="004D7D9B">
              <w:rPr>
                <w:color w:val="000000" w:themeColor="text1"/>
                <w:sz w:val="24"/>
                <w:szCs w:val="24"/>
              </w:rPr>
              <w:t>eg</w:t>
            </w:r>
            <w:proofErr w:type="spellEnd"/>
            <w:r w:rsidR="00575F2E" w:rsidRPr="004D7D9B">
              <w:rPr>
                <w:color w:val="000000" w:themeColor="text1"/>
                <w:sz w:val="24"/>
                <w:szCs w:val="24"/>
              </w:rPr>
              <w:t xml:space="preserve"> FB, messenger</w:t>
            </w:r>
            <w:r w:rsidR="005C18D0" w:rsidRPr="004D7D9B">
              <w:rPr>
                <w:color w:val="000000" w:themeColor="text1"/>
                <w:sz w:val="24"/>
                <w:szCs w:val="24"/>
              </w:rPr>
              <w:t xml:space="preserve">, computer </w:t>
            </w:r>
            <w:proofErr w:type="spellStart"/>
            <w:r w:rsidR="005C18D0" w:rsidRPr="004D7D9B">
              <w:rPr>
                <w:color w:val="000000" w:themeColor="text1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3497" w:type="dxa"/>
            <w:gridSpan w:val="2"/>
          </w:tcPr>
          <w:p w14:paraId="08336270" w14:textId="61C4FB61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0336DC8C" w14:textId="77777777" w:rsidTr="001259F3">
        <w:tc>
          <w:tcPr>
            <w:tcW w:w="1447" w:type="dxa"/>
            <w:gridSpan w:val="3"/>
          </w:tcPr>
          <w:p w14:paraId="53A0D265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5BB442A2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2D6D27CE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4F9CD357" w14:textId="39FD6ED6" w:rsidR="0045211E" w:rsidRPr="004D7D9B" w:rsidRDefault="0045211E" w:rsidP="007F1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Children and educator </w:t>
            </w:r>
            <w:r w:rsidR="00284366" w:rsidRPr="004D7D9B">
              <w:rPr>
                <w:sz w:val="24"/>
                <w:szCs w:val="24"/>
              </w:rPr>
              <w:t>have</w:t>
            </w:r>
            <w:r w:rsidRPr="004D7D9B">
              <w:rPr>
                <w:sz w:val="24"/>
                <w:szCs w:val="24"/>
              </w:rPr>
              <w:t xml:space="preserve"> access to adequate natural lighting and ventilation and </w:t>
            </w:r>
            <w:r w:rsidR="002A5D79" w:rsidRPr="004D7D9B">
              <w:rPr>
                <w:sz w:val="24"/>
                <w:szCs w:val="24"/>
              </w:rPr>
              <w:t xml:space="preserve">all rooms used for FDC </w:t>
            </w:r>
            <w:r w:rsidRPr="004D7D9B">
              <w:rPr>
                <w:sz w:val="24"/>
                <w:szCs w:val="24"/>
              </w:rPr>
              <w:t>are maintained at a temperature t</w:t>
            </w:r>
            <w:r w:rsidR="0077507A" w:rsidRPr="004D7D9B">
              <w:rPr>
                <w:sz w:val="24"/>
                <w:szCs w:val="24"/>
              </w:rPr>
              <w:t>hat ensures the safety and well</w:t>
            </w:r>
            <w:r w:rsidRPr="004D7D9B">
              <w:rPr>
                <w:sz w:val="24"/>
                <w:szCs w:val="24"/>
              </w:rPr>
              <w:t>being of the children</w:t>
            </w:r>
            <w:r w:rsidR="004D7D9B" w:rsidRPr="004D7D9B">
              <w:rPr>
                <w:sz w:val="24"/>
                <w:szCs w:val="24"/>
              </w:rPr>
              <w:t>.</w:t>
            </w:r>
          </w:p>
        </w:tc>
        <w:tc>
          <w:tcPr>
            <w:tcW w:w="3497" w:type="dxa"/>
            <w:gridSpan w:val="2"/>
          </w:tcPr>
          <w:p w14:paraId="4E6491B6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2DCD5ECB" w14:textId="77777777" w:rsidTr="001259F3">
        <w:tc>
          <w:tcPr>
            <w:tcW w:w="1447" w:type="dxa"/>
            <w:gridSpan w:val="3"/>
          </w:tcPr>
          <w:p w14:paraId="6AB789C6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1E2D6380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4E4EE590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08D85671" w14:textId="77777777" w:rsidR="0057441A" w:rsidRPr="004D7D9B" w:rsidRDefault="0045211E" w:rsidP="005C18D0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Pedestal and table fans are secured, inaccessible to children.</w:t>
            </w:r>
          </w:p>
          <w:p w14:paraId="2AA8F8CC" w14:textId="7BF76C10" w:rsidR="00C77CF5" w:rsidRPr="004D7D9B" w:rsidRDefault="00C77CF5" w:rsidP="005C18D0">
            <w:pPr>
              <w:rPr>
                <w:sz w:val="24"/>
                <w:szCs w:val="24"/>
              </w:rPr>
            </w:pPr>
          </w:p>
        </w:tc>
        <w:tc>
          <w:tcPr>
            <w:tcW w:w="3497" w:type="dxa"/>
            <w:gridSpan w:val="2"/>
          </w:tcPr>
          <w:p w14:paraId="2F5D6A8D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28A67ADC" w14:textId="77777777" w:rsidTr="001259F3">
        <w:tc>
          <w:tcPr>
            <w:tcW w:w="1447" w:type="dxa"/>
            <w:gridSpan w:val="3"/>
          </w:tcPr>
          <w:p w14:paraId="3ABA54BC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1951729C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64A69AFE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7BEEE69D" w14:textId="5DF99400" w:rsidR="0045211E" w:rsidRPr="004D7D9B" w:rsidRDefault="0045211E" w:rsidP="005C18D0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All heaters are secure and prevent children from contacting hot surfaces.</w:t>
            </w:r>
          </w:p>
        </w:tc>
        <w:tc>
          <w:tcPr>
            <w:tcW w:w="3497" w:type="dxa"/>
            <w:gridSpan w:val="2"/>
          </w:tcPr>
          <w:p w14:paraId="17120069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2E88B5F1" w14:textId="77777777" w:rsidTr="001259F3">
        <w:tc>
          <w:tcPr>
            <w:tcW w:w="1447" w:type="dxa"/>
            <w:gridSpan w:val="3"/>
          </w:tcPr>
          <w:p w14:paraId="15C4250A" w14:textId="77777777" w:rsidR="002B0C8C" w:rsidRPr="004D7D9B" w:rsidRDefault="002B0C8C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20CD9F51" w14:textId="77777777" w:rsidR="002B0C8C" w:rsidRPr="004D7D9B" w:rsidRDefault="002B0C8C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0B65A020" w14:textId="77777777" w:rsidR="002B0C8C" w:rsidRPr="004D7D9B" w:rsidRDefault="002B0C8C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6E78D762" w14:textId="77777777" w:rsidR="002B0C8C" w:rsidRPr="004D7D9B" w:rsidRDefault="002B0C8C" w:rsidP="0053202F">
            <w:pPr>
              <w:rPr>
                <w:color w:val="000000" w:themeColor="text1"/>
                <w:sz w:val="24"/>
                <w:szCs w:val="24"/>
              </w:rPr>
            </w:pPr>
            <w:r w:rsidRPr="004D7D9B">
              <w:rPr>
                <w:color w:val="000000" w:themeColor="text1"/>
                <w:sz w:val="24"/>
                <w:szCs w:val="24"/>
              </w:rPr>
              <w:t>Fire place has a secured child proof barrier</w:t>
            </w:r>
          </w:p>
          <w:p w14:paraId="54BC99DB" w14:textId="77777777" w:rsidR="00C77CF5" w:rsidRPr="004D7D9B" w:rsidRDefault="00C77CF5" w:rsidP="0053202F">
            <w:pPr>
              <w:rPr>
                <w:sz w:val="24"/>
                <w:szCs w:val="24"/>
              </w:rPr>
            </w:pPr>
          </w:p>
        </w:tc>
        <w:tc>
          <w:tcPr>
            <w:tcW w:w="3497" w:type="dxa"/>
            <w:gridSpan w:val="2"/>
          </w:tcPr>
          <w:p w14:paraId="6267432B" w14:textId="3EDD1CD0" w:rsidR="002B0C8C" w:rsidRPr="004D7D9B" w:rsidRDefault="002B0C8C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32394AD6" w14:textId="77777777" w:rsidTr="001259F3">
        <w:tc>
          <w:tcPr>
            <w:tcW w:w="1447" w:type="dxa"/>
            <w:gridSpan w:val="3"/>
          </w:tcPr>
          <w:p w14:paraId="4DB8B8EA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429AC518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46880CA0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  <w:p w14:paraId="6C5926F8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3338F7EC" w14:textId="32ADDDB5" w:rsidR="0045211E" w:rsidRPr="004D7D9B" w:rsidRDefault="0045211E" w:rsidP="00A601FB">
            <w:pPr>
              <w:rPr>
                <w:color w:val="FF0000"/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Entry doors and other external doors are kept locked or latched to prevent unsupervised exit by children a</w:t>
            </w:r>
            <w:r w:rsidR="0077507A" w:rsidRPr="004D7D9B">
              <w:rPr>
                <w:sz w:val="24"/>
                <w:szCs w:val="24"/>
              </w:rPr>
              <w:t>nd unauthori</w:t>
            </w:r>
            <w:r w:rsidR="002A5D79" w:rsidRPr="004D7D9B">
              <w:rPr>
                <w:sz w:val="24"/>
                <w:szCs w:val="24"/>
              </w:rPr>
              <w:t>s</w:t>
            </w:r>
            <w:r w:rsidR="0077507A" w:rsidRPr="004D7D9B">
              <w:rPr>
                <w:sz w:val="24"/>
                <w:szCs w:val="24"/>
              </w:rPr>
              <w:t xml:space="preserve">ed </w:t>
            </w:r>
            <w:r w:rsidR="00A601FB" w:rsidRPr="004D7D9B">
              <w:rPr>
                <w:sz w:val="24"/>
                <w:szCs w:val="24"/>
              </w:rPr>
              <w:t>entry by other</w:t>
            </w:r>
            <w:r w:rsidR="00D67043" w:rsidRPr="004D7D9B">
              <w:rPr>
                <w:sz w:val="24"/>
                <w:szCs w:val="24"/>
              </w:rPr>
              <w:t>s</w:t>
            </w:r>
            <w:r w:rsidR="00A601FB" w:rsidRPr="004D7D9B">
              <w:rPr>
                <w:sz w:val="24"/>
                <w:szCs w:val="24"/>
              </w:rPr>
              <w:t>. (R</w:t>
            </w:r>
            <w:r w:rsidR="0077507A" w:rsidRPr="004D7D9B">
              <w:rPr>
                <w:sz w:val="24"/>
                <w:szCs w:val="24"/>
              </w:rPr>
              <w:t xml:space="preserve">isk management may be required to ensure the safety and </w:t>
            </w:r>
            <w:r w:rsidR="00C77CF5" w:rsidRPr="004D7D9B">
              <w:rPr>
                <w:sz w:val="24"/>
                <w:szCs w:val="24"/>
              </w:rPr>
              <w:t>well-being</w:t>
            </w:r>
            <w:r w:rsidR="0077507A" w:rsidRPr="004D7D9B">
              <w:rPr>
                <w:sz w:val="24"/>
                <w:szCs w:val="24"/>
              </w:rPr>
              <w:t xml:space="preserve"> of the children from unauthorized persons entering the premises</w:t>
            </w:r>
            <w:r w:rsidR="00A601FB" w:rsidRPr="004D7D9B">
              <w:rPr>
                <w:sz w:val="24"/>
                <w:szCs w:val="24"/>
              </w:rPr>
              <w:t>).</w:t>
            </w:r>
          </w:p>
        </w:tc>
        <w:tc>
          <w:tcPr>
            <w:tcW w:w="3497" w:type="dxa"/>
            <w:gridSpan w:val="2"/>
          </w:tcPr>
          <w:p w14:paraId="2B8BEE14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378821EE" w14:textId="77777777" w:rsidTr="001259F3">
        <w:tc>
          <w:tcPr>
            <w:tcW w:w="1447" w:type="dxa"/>
            <w:gridSpan w:val="3"/>
          </w:tcPr>
          <w:p w14:paraId="5AF8B7DA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12B2044F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525C0392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5919E914" w14:textId="43A7373F" w:rsidR="0045211E" w:rsidRPr="004D7D9B" w:rsidRDefault="0045211E" w:rsidP="005C18D0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Latches and locks to entry doors and external doors are inaccessible to children and children are unable to operate them.</w:t>
            </w:r>
          </w:p>
        </w:tc>
        <w:tc>
          <w:tcPr>
            <w:tcW w:w="3497" w:type="dxa"/>
            <w:gridSpan w:val="2"/>
          </w:tcPr>
          <w:p w14:paraId="520F7F01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425C0CB3" w14:textId="77777777" w:rsidTr="001259F3">
        <w:tc>
          <w:tcPr>
            <w:tcW w:w="1447" w:type="dxa"/>
            <w:gridSpan w:val="3"/>
          </w:tcPr>
          <w:p w14:paraId="7C8A75C2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66D48C8F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0321382C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2C74AAE1" w14:textId="77777777" w:rsidR="0045211E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Keys to locks on entry doors are kept adjacent to door </w:t>
            </w:r>
            <w:r w:rsidR="00E051BA" w:rsidRPr="004D7D9B">
              <w:rPr>
                <w:sz w:val="24"/>
                <w:szCs w:val="24"/>
              </w:rPr>
              <w:t xml:space="preserve">or in an accessible area to educators </w:t>
            </w:r>
            <w:r w:rsidRPr="004D7D9B">
              <w:rPr>
                <w:sz w:val="24"/>
                <w:szCs w:val="24"/>
              </w:rPr>
              <w:t>and inaccessible to children (for emergency evacuation)</w:t>
            </w:r>
          </w:p>
        </w:tc>
        <w:tc>
          <w:tcPr>
            <w:tcW w:w="3497" w:type="dxa"/>
            <w:gridSpan w:val="2"/>
          </w:tcPr>
          <w:p w14:paraId="12CC4ABE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6A7EA7D3" w14:textId="77777777" w:rsidTr="001259F3">
        <w:tc>
          <w:tcPr>
            <w:tcW w:w="1447" w:type="dxa"/>
            <w:gridSpan w:val="3"/>
          </w:tcPr>
          <w:p w14:paraId="60601946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61B681FF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31A5FF3C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78A51BBF" w14:textId="00FF4402" w:rsidR="0045211E" w:rsidRPr="004D7D9B" w:rsidRDefault="0045211E" w:rsidP="005C18D0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Environment is set up to ensure adequate supervision indoors and outdoors at all times.</w:t>
            </w:r>
          </w:p>
        </w:tc>
        <w:tc>
          <w:tcPr>
            <w:tcW w:w="3497" w:type="dxa"/>
            <w:gridSpan w:val="2"/>
          </w:tcPr>
          <w:p w14:paraId="71266F09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7E90E963" w14:textId="77777777" w:rsidTr="001259F3">
        <w:tc>
          <w:tcPr>
            <w:tcW w:w="1447" w:type="dxa"/>
            <w:gridSpan w:val="3"/>
          </w:tcPr>
          <w:p w14:paraId="17F937BA" w14:textId="77777777" w:rsidR="00E051BA" w:rsidRPr="004D7D9B" w:rsidRDefault="00E051BA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4EDB8787" w14:textId="77777777" w:rsidR="00E051BA" w:rsidRPr="004D7D9B" w:rsidRDefault="00E051BA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56EB1F48" w14:textId="77777777" w:rsidR="00E051BA" w:rsidRPr="004D7D9B" w:rsidRDefault="00E051BA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151BF3D0" w14:textId="77777777" w:rsidR="0077507A" w:rsidRPr="004D7D9B" w:rsidRDefault="00E051BA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Children’s bags are stored in a location where each child can access them</w:t>
            </w:r>
          </w:p>
        </w:tc>
        <w:tc>
          <w:tcPr>
            <w:tcW w:w="3497" w:type="dxa"/>
            <w:gridSpan w:val="2"/>
          </w:tcPr>
          <w:p w14:paraId="6C652031" w14:textId="77777777" w:rsidR="00E051BA" w:rsidRPr="004D7D9B" w:rsidRDefault="00E051BA" w:rsidP="0053202F">
            <w:pPr>
              <w:rPr>
                <w:b/>
                <w:sz w:val="24"/>
                <w:szCs w:val="24"/>
              </w:rPr>
            </w:pPr>
          </w:p>
        </w:tc>
      </w:tr>
      <w:tr w:rsidR="0045211E" w:rsidRPr="004D7D9B" w14:paraId="0277A3F4" w14:textId="77777777">
        <w:trPr>
          <w:gridAfter w:val="1"/>
          <w:wAfter w:w="23" w:type="dxa"/>
        </w:trPr>
        <w:tc>
          <w:tcPr>
            <w:tcW w:w="13851" w:type="dxa"/>
            <w:gridSpan w:val="10"/>
            <w:shd w:val="clear" w:color="auto" w:fill="F3F3F3"/>
          </w:tcPr>
          <w:p w14:paraId="18568942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  <w:r w:rsidRPr="004D7D9B">
              <w:rPr>
                <w:b/>
                <w:sz w:val="24"/>
                <w:szCs w:val="24"/>
              </w:rPr>
              <w:t>KITCHEN / EATING AREA:</w:t>
            </w:r>
          </w:p>
          <w:p w14:paraId="4ADC5A0E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5F1A1FA1" w14:textId="77777777" w:rsidTr="001259F3">
        <w:trPr>
          <w:gridAfter w:val="1"/>
          <w:wAfter w:w="23" w:type="dxa"/>
        </w:trPr>
        <w:tc>
          <w:tcPr>
            <w:tcW w:w="1447" w:type="dxa"/>
            <w:gridSpan w:val="3"/>
          </w:tcPr>
          <w:p w14:paraId="42D98B73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2EC7A362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3BD3A099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40C4D7B0" w14:textId="77777777" w:rsidR="0045211E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Curtains / blinds and cords are secured and out of reach of children.</w:t>
            </w:r>
          </w:p>
        </w:tc>
        <w:tc>
          <w:tcPr>
            <w:tcW w:w="3474" w:type="dxa"/>
          </w:tcPr>
          <w:p w14:paraId="5A934710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5C01B893" w14:textId="77777777" w:rsidTr="001259F3">
        <w:trPr>
          <w:gridAfter w:val="1"/>
          <w:wAfter w:w="23" w:type="dxa"/>
        </w:trPr>
        <w:tc>
          <w:tcPr>
            <w:tcW w:w="1447" w:type="dxa"/>
            <w:gridSpan w:val="3"/>
          </w:tcPr>
          <w:p w14:paraId="083C5622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0DC10662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411EA1A3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4F2BC15B" w14:textId="17F8E4AB" w:rsidR="0045211E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Safe and hygieni</w:t>
            </w:r>
            <w:r w:rsidR="009B5BC5" w:rsidRPr="004D7D9B">
              <w:rPr>
                <w:sz w:val="24"/>
                <w:szCs w:val="24"/>
              </w:rPr>
              <w:t xml:space="preserve">c food preparation </w:t>
            </w:r>
            <w:r w:rsidR="00D67043" w:rsidRPr="004D7D9B">
              <w:rPr>
                <w:sz w:val="24"/>
                <w:szCs w:val="24"/>
              </w:rPr>
              <w:t xml:space="preserve">area </w:t>
            </w:r>
            <w:r w:rsidR="009B5BC5" w:rsidRPr="004D7D9B">
              <w:rPr>
                <w:sz w:val="24"/>
                <w:szCs w:val="24"/>
              </w:rPr>
              <w:t>and storage is available</w:t>
            </w:r>
          </w:p>
          <w:p w14:paraId="5CA5A369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14:paraId="597AEDCD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4B5D084A" w14:textId="77777777" w:rsidTr="001259F3">
        <w:trPr>
          <w:gridAfter w:val="1"/>
          <w:wAfter w:w="23" w:type="dxa"/>
        </w:trPr>
        <w:tc>
          <w:tcPr>
            <w:tcW w:w="1447" w:type="dxa"/>
            <w:gridSpan w:val="3"/>
          </w:tcPr>
          <w:p w14:paraId="4912B6D8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6DFD5555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2ABF880E" w14:textId="77777777" w:rsidR="0045211E" w:rsidRPr="004D7D9B" w:rsidRDefault="0045211E" w:rsidP="0053202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5" w:type="dxa"/>
          </w:tcPr>
          <w:p w14:paraId="10D34367" w14:textId="4A91C87B" w:rsidR="0045211E" w:rsidRPr="004D7D9B" w:rsidRDefault="0045211E" w:rsidP="0053202F">
            <w:pPr>
              <w:rPr>
                <w:color w:val="000000" w:themeColor="text1"/>
                <w:sz w:val="24"/>
                <w:szCs w:val="24"/>
              </w:rPr>
            </w:pPr>
            <w:r w:rsidRPr="004D7D9B">
              <w:rPr>
                <w:color w:val="000000" w:themeColor="text1"/>
                <w:sz w:val="24"/>
                <w:szCs w:val="24"/>
              </w:rPr>
              <w:t>Food preparation and bottle preparation area is</w:t>
            </w:r>
            <w:r w:rsidR="008C1863" w:rsidRPr="004D7D9B">
              <w:rPr>
                <w:color w:val="000000" w:themeColor="text1"/>
                <w:sz w:val="24"/>
                <w:szCs w:val="24"/>
              </w:rPr>
              <w:t xml:space="preserve"> </w:t>
            </w:r>
            <w:r w:rsidR="0065268E" w:rsidRPr="004D7D9B">
              <w:rPr>
                <w:color w:val="000000" w:themeColor="text1"/>
                <w:sz w:val="24"/>
                <w:szCs w:val="24"/>
              </w:rPr>
              <w:t xml:space="preserve">designated, </w:t>
            </w:r>
            <w:r w:rsidR="009C44F8" w:rsidRPr="004D7D9B">
              <w:rPr>
                <w:color w:val="000000" w:themeColor="text1"/>
                <w:sz w:val="24"/>
                <w:szCs w:val="24"/>
              </w:rPr>
              <w:t xml:space="preserve">uncluttered, </w:t>
            </w:r>
            <w:r w:rsidR="00A03D48" w:rsidRPr="004D7D9B">
              <w:rPr>
                <w:color w:val="000000" w:themeColor="text1"/>
                <w:sz w:val="24"/>
                <w:szCs w:val="24"/>
              </w:rPr>
              <w:t xml:space="preserve">safe </w:t>
            </w:r>
            <w:r w:rsidR="008C1863" w:rsidRPr="004D7D9B">
              <w:rPr>
                <w:color w:val="000000" w:themeColor="text1"/>
                <w:sz w:val="24"/>
                <w:szCs w:val="24"/>
              </w:rPr>
              <w:t xml:space="preserve">and hygienic </w:t>
            </w:r>
          </w:p>
        </w:tc>
        <w:tc>
          <w:tcPr>
            <w:tcW w:w="3474" w:type="dxa"/>
          </w:tcPr>
          <w:p w14:paraId="13CD7061" w14:textId="7C185260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46A4A51F" w14:textId="77777777" w:rsidTr="001259F3">
        <w:trPr>
          <w:gridAfter w:val="1"/>
          <w:wAfter w:w="23" w:type="dxa"/>
        </w:trPr>
        <w:tc>
          <w:tcPr>
            <w:tcW w:w="1447" w:type="dxa"/>
            <w:gridSpan w:val="3"/>
          </w:tcPr>
          <w:p w14:paraId="4B13CA8F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514EBB52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54751DCB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2C04C8E4" w14:textId="77777777" w:rsidR="0045211E" w:rsidRPr="004D7D9B" w:rsidRDefault="00AB55A5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Refrigerator, </w:t>
            </w:r>
            <w:r w:rsidR="0045211E" w:rsidRPr="004D7D9B">
              <w:rPr>
                <w:sz w:val="24"/>
                <w:szCs w:val="24"/>
              </w:rPr>
              <w:t>stove / microwave available.</w:t>
            </w:r>
          </w:p>
          <w:p w14:paraId="4E9BABFE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14:paraId="45220EF5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18D18FDD" w14:textId="77777777" w:rsidTr="001259F3">
        <w:trPr>
          <w:gridAfter w:val="1"/>
          <w:wAfter w:w="23" w:type="dxa"/>
        </w:trPr>
        <w:tc>
          <w:tcPr>
            <w:tcW w:w="1447" w:type="dxa"/>
            <w:gridSpan w:val="3"/>
          </w:tcPr>
          <w:p w14:paraId="355F611E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271D80FC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31EA0928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7A6E138D" w14:textId="4C9DF48F" w:rsidR="0045211E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Benches, sinks and</w:t>
            </w:r>
            <w:r w:rsidRPr="004D7D9B">
              <w:rPr>
                <w:color w:val="000000" w:themeColor="text1"/>
                <w:sz w:val="24"/>
                <w:szCs w:val="24"/>
              </w:rPr>
              <w:t xml:space="preserve"> </w:t>
            </w:r>
            <w:r w:rsidR="00A03D48" w:rsidRPr="004D7D9B">
              <w:rPr>
                <w:color w:val="000000" w:themeColor="text1"/>
                <w:sz w:val="24"/>
                <w:szCs w:val="24"/>
              </w:rPr>
              <w:t xml:space="preserve">tables </w:t>
            </w:r>
            <w:r w:rsidRPr="004D7D9B">
              <w:rPr>
                <w:sz w:val="24"/>
                <w:szCs w:val="24"/>
              </w:rPr>
              <w:t>kept clea</w:t>
            </w:r>
            <w:r w:rsidR="002B0C8C" w:rsidRPr="004D7D9B">
              <w:rPr>
                <w:sz w:val="24"/>
                <w:szCs w:val="24"/>
              </w:rPr>
              <w:t>n and free from hazardous items.</w:t>
            </w:r>
          </w:p>
        </w:tc>
        <w:tc>
          <w:tcPr>
            <w:tcW w:w="3474" w:type="dxa"/>
          </w:tcPr>
          <w:p w14:paraId="7B6C1CD7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  <w:p w14:paraId="6BF1081F" w14:textId="05D94657" w:rsidR="00A03D48" w:rsidRPr="004D7D9B" w:rsidRDefault="00A03D48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590BD0B7" w14:textId="77777777" w:rsidTr="001259F3">
        <w:trPr>
          <w:gridAfter w:val="1"/>
          <w:wAfter w:w="23" w:type="dxa"/>
        </w:trPr>
        <w:tc>
          <w:tcPr>
            <w:tcW w:w="1447" w:type="dxa"/>
            <w:gridSpan w:val="3"/>
          </w:tcPr>
          <w:p w14:paraId="3A88DBD7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2F6696AE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0DAF674F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1D1AE9DD" w14:textId="6DD4F90A" w:rsidR="005C18D0" w:rsidRPr="004D7D9B" w:rsidRDefault="0045211E" w:rsidP="004D7336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Glassware, </w:t>
            </w:r>
            <w:r w:rsidR="002A5D79" w:rsidRPr="004D7D9B">
              <w:rPr>
                <w:sz w:val="24"/>
                <w:szCs w:val="24"/>
              </w:rPr>
              <w:t xml:space="preserve">hazardous </w:t>
            </w:r>
            <w:r w:rsidRPr="004D7D9B">
              <w:rPr>
                <w:sz w:val="24"/>
                <w:szCs w:val="24"/>
              </w:rPr>
              <w:t>cookware is secure and inaccessible to children.</w:t>
            </w:r>
          </w:p>
        </w:tc>
        <w:tc>
          <w:tcPr>
            <w:tcW w:w="3474" w:type="dxa"/>
          </w:tcPr>
          <w:p w14:paraId="2C8A848D" w14:textId="327A274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0B70FBA5" w14:textId="77777777" w:rsidTr="001259F3">
        <w:trPr>
          <w:gridAfter w:val="1"/>
          <w:wAfter w:w="23" w:type="dxa"/>
        </w:trPr>
        <w:tc>
          <w:tcPr>
            <w:tcW w:w="1447" w:type="dxa"/>
            <w:gridSpan w:val="3"/>
          </w:tcPr>
          <w:p w14:paraId="3552DEDD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473C8AB8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78A284CA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0DCD3252" w14:textId="77777777" w:rsidR="0045211E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Knives, scissors, plastic bags are inaccessible to children.</w:t>
            </w:r>
          </w:p>
          <w:p w14:paraId="14102DDD" w14:textId="77777777" w:rsidR="0057441A" w:rsidRPr="004D7D9B" w:rsidRDefault="0057441A" w:rsidP="0053202F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14:paraId="4BBC21FE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6FE7D465" w14:textId="77777777" w:rsidTr="001259F3">
        <w:trPr>
          <w:gridAfter w:val="1"/>
          <w:wAfter w:w="23" w:type="dxa"/>
        </w:trPr>
        <w:tc>
          <w:tcPr>
            <w:tcW w:w="1447" w:type="dxa"/>
            <w:gridSpan w:val="3"/>
          </w:tcPr>
          <w:p w14:paraId="0872B1C7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331AC1B0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24853EBA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26C42B7B" w14:textId="77777777" w:rsidR="0045211E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Garbage and waste </w:t>
            </w:r>
            <w:proofErr w:type="gramStart"/>
            <w:r w:rsidRPr="004D7D9B">
              <w:rPr>
                <w:sz w:val="24"/>
                <w:szCs w:val="24"/>
              </w:rPr>
              <w:t>is</w:t>
            </w:r>
            <w:proofErr w:type="gramEnd"/>
            <w:r w:rsidRPr="004D7D9B">
              <w:rPr>
                <w:sz w:val="24"/>
                <w:szCs w:val="24"/>
              </w:rPr>
              <w:t xml:space="preserve"> covered, emptied and cleaned regularly (at least once a day)</w:t>
            </w:r>
          </w:p>
        </w:tc>
        <w:tc>
          <w:tcPr>
            <w:tcW w:w="3474" w:type="dxa"/>
          </w:tcPr>
          <w:p w14:paraId="4EC4D337" w14:textId="1B123CEC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1944B24D" w14:textId="77777777" w:rsidTr="001259F3">
        <w:trPr>
          <w:gridAfter w:val="1"/>
          <w:wAfter w:w="23" w:type="dxa"/>
        </w:trPr>
        <w:tc>
          <w:tcPr>
            <w:tcW w:w="1447" w:type="dxa"/>
            <w:gridSpan w:val="3"/>
          </w:tcPr>
          <w:p w14:paraId="2BCC2AB7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528F8A6B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67BDFFD6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7F0CB431" w14:textId="73156809" w:rsidR="0077507A" w:rsidRPr="004D7D9B" w:rsidRDefault="00147EDC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Ovens, microwaves and cook tops</w:t>
            </w:r>
            <w:r w:rsidR="0045211E" w:rsidRPr="004D7D9B">
              <w:rPr>
                <w:sz w:val="24"/>
                <w:szCs w:val="24"/>
              </w:rPr>
              <w:t xml:space="preserve"> </w:t>
            </w:r>
            <w:r w:rsidR="009B5BC5" w:rsidRPr="004D7D9B">
              <w:rPr>
                <w:sz w:val="24"/>
                <w:szCs w:val="24"/>
              </w:rPr>
              <w:t>inaccessible to</w:t>
            </w:r>
            <w:r w:rsidR="0045211E" w:rsidRPr="004D7D9B">
              <w:rPr>
                <w:sz w:val="24"/>
                <w:szCs w:val="24"/>
              </w:rPr>
              <w:t xml:space="preserve"> children</w:t>
            </w:r>
            <w:r w:rsidR="00A03D48" w:rsidRPr="004D7D9B">
              <w:rPr>
                <w:sz w:val="24"/>
                <w:szCs w:val="24"/>
              </w:rPr>
              <w:t xml:space="preserve"> to operate</w:t>
            </w:r>
            <w:r w:rsidR="0045211E" w:rsidRPr="004D7D9B">
              <w:rPr>
                <w:sz w:val="24"/>
                <w:szCs w:val="24"/>
              </w:rPr>
              <w:t>.</w:t>
            </w:r>
          </w:p>
          <w:p w14:paraId="2569BAE2" w14:textId="77777777" w:rsidR="000E2141" w:rsidRPr="004D7D9B" w:rsidRDefault="000E2141" w:rsidP="0053202F">
            <w:pPr>
              <w:rPr>
                <w:sz w:val="24"/>
                <w:szCs w:val="24"/>
              </w:rPr>
            </w:pPr>
            <w:r w:rsidRPr="004D7D9B">
              <w:rPr>
                <w:color w:val="000000" w:themeColor="text1"/>
                <w:sz w:val="24"/>
                <w:szCs w:val="24"/>
              </w:rPr>
              <w:t>Ovens and cook tops may need a risk management</w:t>
            </w:r>
          </w:p>
        </w:tc>
        <w:tc>
          <w:tcPr>
            <w:tcW w:w="3474" w:type="dxa"/>
          </w:tcPr>
          <w:p w14:paraId="643325F9" w14:textId="2091B80C" w:rsidR="0045211E" w:rsidRPr="004D7D9B" w:rsidRDefault="0045211E" w:rsidP="0053202F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4C421D" w:rsidRPr="004D7D9B" w14:paraId="5FDF57FF" w14:textId="77777777" w:rsidTr="001259F3">
        <w:trPr>
          <w:gridAfter w:val="1"/>
          <w:wAfter w:w="23" w:type="dxa"/>
        </w:trPr>
        <w:tc>
          <w:tcPr>
            <w:tcW w:w="1447" w:type="dxa"/>
            <w:gridSpan w:val="3"/>
          </w:tcPr>
          <w:p w14:paraId="7B78FC93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6B7E93FA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71FFD255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7E34F219" w14:textId="1E62D465" w:rsidR="0045211E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Medications / vitamins are inaccessible to children.</w:t>
            </w:r>
          </w:p>
          <w:p w14:paraId="507ADF90" w14:textId="77777777" w:rsidR="004D7336" w:rsidRPr="004D7D9B" w:rsidRDefault="004D7336" w:rsidP="0053202F">
            <w:pPr>
              <w:rPr>
                <w:sz w:val="24"/>
                <w:szCs w:val="24"/>
              </w:rPr>
            </w:pPr>
          </w:p>
          <w:p w14:paraId="5038A696" w14:textId="47134AE5" w:rsidR="0045211E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Refrigerated medications are stored in </w:t>
            </w:r>
            <w:r w:rsidR="00C77CF5" w:rsidRPr="004D7D9B">
              <w:rPr>
                <w:sz w:val="24"/>
                <w:szCs w:val="24"/>
              </w:rPr>
              <w:t>a locked container</w:t>
            </w:r>
            <w:r w:rsidRPr="004D7D9B">
              <w:rPr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14:paraId="285BABEC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09A37A02" w14:textId="77777777" w:rsidTr="001259F3">
        <w:trPr>
          <w:gridAfter w:val="1"/>
          <w:wAfter w:w="23" w:type="dxa"/>
        </w:trPr>
        <w:tc>
          <w:tcPr>
            <w:tcW w:w="1447" w:type="dxa"/>
            <w:gridSpan w:val="3"/>
          </w:tcPr>
          <w:p w14:paraId="163FB49F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2500E937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  <w:p w14:paraId="2EFFB853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234F1DB9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2D340651" w14:textId="77777777" w:rsidR="0077507A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All medications are stored in original containers with appropriate directions.</w:t>
            </w:r>
          </w:p>
        </w:tc>
        <w:tc>
          <w:tcPr>
            <w:tcW w:w="3474" w:type="dxa"/>
          </w:tcPr>
          <w:p w14:paraId="3FE32F89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7BBD84AA" w14:textId="77777777" w:rsidTr="001259F3">
        <w:trPr>
          <w:gridAfter w:val="1"/>
          <w:wAfter w:w="23" w:type="dxa"/>
        </w:trPr>
        <w:tc>
          <w:tcPr>
            <w:tcW w:w="1447" w:type="dxa"/>
            <w:gridSpan w:val="3"/>
          </w:tcPr>
          <w:p w14:paraId="5F8C4D08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24740F7D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1382F140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2D648F6D" w14:textId="77777777" w:rsidR="000E2141" w:rsidRPr="004D7D9B" w:rsidRDefault="0045211E" w:rsidP="005C18D0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Dishwasher is closed </w:t>
            </w:r>
            <w:r w:rsidR="005C18D0" w:rsidRPr="004D7D9B">
              <w:rPr>
                <w:sz w:val="24"/>
                <w:szCs w:val="24"/>
              </w:rPr>
              <w:t xml:space="preserve">to prevent access to children </w:t>
            </w:r>
            <w:r w:rsidRPr="004D7D9B">
              <w:rPr>
                <w:sz w:val="24"/>
                <w:szCs w:val="24"/>
              </w:rPr>
              <w:t xml:space="preserve">at all </w:t>
            </w:r>
            <w:r w:rsidR="0077507A" w:rsidRPr="004D7D9B">
              <w:rPr>
                <w:sz w:val="24"/>
                <w:szCs w:val="24"/>
              </w:rPr>
              <w:t>times</w:t>
            </w:r>
            <w:r w:rsidR="005C18D0" w:rsidRPr="004D7D9B">
              <w:rPr>
                <w:sz w:val="24"/>
                <w:szCs w:val="24"/>
              </w:rPr>
              <w:t xml:space="preserve"> when children are in care.</w:t>
            </w:r>
            <w:r w:rsidR="0077507A" w:rsidRPr="004D7D9B">
              <w:rPr>
                <w:sz w:val="24"/>
                <w:szCs w:val="24"/>
              </w:rPr>
              <w:t xml:space="preserve"> </w:t>
            </w:r>
          </w:p>
          <w:p w14:paraId="0E1C4AB2" w14:textId="7BD697CD" w:rsidR="00A03D48" w:rsidRPr="004D7D9B" w:rsidRDefault="00A03D48" w:rsidP="005C18D0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Dishwasher must be locked or and / or all items removed</w:t>
            </w:r>
          </w:p>
        </w:tc>
        <w:tc>
          <w:tcPr>
            <w:tcW w:w="3474" w:type="dxa"/>
          </w:tcPr>
          <w:p w14:paraId="6E6A3699" w14:textId="3F5BEE45" w:rsidR="008C7EF9" w:rsidRPr="004D7D9B" w:rsidRDefault="008C7EF9" w:rsidP="005C18D0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4C421D" w:rsidRPr="004D7D9B" w14:paraId="68438791" w14:textId="77777777" w:rsidTr="001259F3">
        <w:trPr>
          <w:gridAfter w:val="1"/>
          <w:wAfter w:w="23" w:type="dxa"/>
        </w:trPr>
        <w:tc>
          <w:tcPr>
            <w:tcW w:w="1447" w:type="dxa"/>
            <w:gridSpan w:val="3"/>
          </w:tcPr>
          <w:p w14:paraId="30975BFB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39B06727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3F721B22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5842CA17" w14:textId="77777777" w:rsidR="0045211E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Table cloths and table runners are not hanging over the table.</w:t>
            </w:r>
          </w:p>
          <w:p w14:paraId="1787CAA2" w14:textId="77777777" w:rsidR="005C18D0" w:rsidRPr="004D7D9B" w:rsidRDefault="005C18D0" w:rsidP="0053202F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14:paraId="4F75762D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1A9FB334" w14:textId="77777777" w:rsidTr="001259F3">
        <w:trPr>
          <w:gridAfter w:val="1"/>
          <w:wAfter w:w="23" w:type="dxa"/>
        </w:trPr>
        <w:tc>
          <w:tcPr>
            <w:tcW w:w="1447" w:type="dxa"/>
            <w:gridSpan w:val="3"/>
          </w:tcPr>
          <w:p w14:paraId="01B4C31C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0EADBF33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3A8CB995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43B8607F" w14:textId="728A8A28" w:rsidR="0045211E" w:rsidRPr="004D7D9B" w:rsidRDefault="00A03D48" w:rsidP="00E051BA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All chemicals </w:t>
            </w:r>
            <w:proofErr w:type="spellStart"/>
            <w:r w:rsidRPr="004D7D9B">
              <w:rPr>
                <w:sz w:val="24"/>
                <w:szCs w:val="24"/>
              </w:rPr>
              <w:t>eg</w:t>
            </w:r>
            <w:proofErr w:type="spellEnd"/>
            <w:r w:rsidRPr="004D7D9B">
              <w:rPr>
                <w:sz w:val="24"/>
                <w:szCs w:val="24"/>
              </w:rPr>
              <w:t xml:space="preserve"> d</w:t>
            </w:r>
            <w:r w:rsidR="0045211E" w:rsidRPr="004D7D9B">
              <w:rPr>
                <w:sz w:val="24"/>
                <w:szCs w:val="24"/>
              </w:rPr>
              <w:t xml:space="preserve">etergents, </w:t>
            </w:r>
            <w:proofErr w:type="spellStart"/>
            <w:proofErr w:type="gramStart"/>
            <w:r w:rsidR="0045211E" w:rsidRPr="004D7D9B">
              <w:rPr>
                <w:sz w:val="24"/>
                <w:szCs w:val="24"/>
              </w:rPr>
              <w:t>cleaners,</w:t>
            </w:r>
            <w:r w:rsidRPr="004D7D9B">
              <w:rPr>
                <w:sz w:val="24"/>
                <w:szCs w:val="24"/>
              </w:rPr>
              <w:t>etc</w:t>
            </w:r>
            <w:proofErr w:type="spellEnd"/>
            <w:proofErr w:type="gramEnd"/>
            <w:r w:rsidR="0045211E" w:rsidRPr="004D7D9B">
              <w:rPr>
                <w:sz w:val="24"/>
                <w:szCs w:val="24"/>
              </w:rPr>
              <w:t xml:space="preserve"> are inaccessible to children and stored in original containers with directions for use.</w:t>
            </w:r>
            <w:r w:rsidR="00D67043" w:rsidRPr="004D7D9B">
              <w:rPr>
                <w:sz w:val="24"/>
                <w:szCs w:val="24"/>
              </w:rPr>
              <w:t>( in cupboard out of reach of children)</w:t>
            </w:r>
            <w:r w:rsidR="0045211E" w:rsidRPr="004D7D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74" w:type="dxa"/>
          </w:tcPr>
          <w:p w14:paraId="135ABA09" w14:textId="44D0AB07" w:rsidR="00A03D48" w:rsidRPr="004D7D9B" w:rsidRDefault="00A03D48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5A7E3AD1" w14:textId="77777777" w:rsidTr="001259F3">
        <w:trPr>
          <w:gridAfter w:val="1"/>
          <w:wAfter w:w="23" w:type="dxa"/>
        </w:trPr>
        <w:tc>
          <w:tcPr>
            <w:tcW w:w="1447" w:type="dxa"/>
            <w:gridSpan w:val="3"/>
          </w:tcPr>
          <w:p w14:paraId="7BAA93C0" w14:textId="77777777" w:rsidR="00E051BA" w:rsidRPr="004D7D9B" w:rsidRDefault="00E051BA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59F31FFD" w14:textId="77777777" w:rsidR="00E051BA" w:rsidRPr="004D7D9B" w:rsidRDefault="00E051BA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5F1F14D6" w14:textId="77777777" w:rsidR="00E051BA" w:rsidRPr="004D7D9B" w:rsidRDefault="00E051BA" w:rsidP="0053202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5" w:type="dxa"/>
          </w:tcPr>
          <w:p w14:paraId="32225D12" w14:textId="14A47B12" w:rsidR="00E051BA" w:rsidRPr="004D7D9B" w:rsidRDefault="00E051BA" w:rsidP="005C18D0">
            <w:pPr>
              <w:rPr>
                <w:color w:val="000000" w:themeColor="text1"/>
                <w:sz w:val="24"/>
                <w:szCs w:val="24"/>
              </w:rPr>
            </w:pPr>
            <w:r w:rsidRPr="004D7D9B">
              <w:rPr>
                <w:color w:val="000000" w:themeColor="text1"/>
                <w:sz w:val="24"/>
                <w:szCs w:val="24"/>
              </w:rPr>
              <w:t>All MSDS shee</w:t>
            </w:r>
            <w:r w:rsidR="00317483" w:rsidRPr="004D7D9B">
              <w:rPr>
                <w:color w:val="000000" w:themeColor="text1"/>
                <w:sz w:val="24"/>
                <w:szCs w:val="24"/>
              </w:rPr>
              <w:t>ts are available and accessible</w:t>
            </w:r>
            <w:r w:rsidR="00AB55A5" w:rsidRPr="004D7D9B">
              <w:rPr>
                <w:color w:val="000000" w:themeColor="text1"/>
                <w:sz w:val="24"/>
                <w:szCs w:val="24"/>
              </w:rPr>
              <w:t xml:space="preserve"> for all chemicals</w:t>
            </w:r>
            <w:r w:rsidR="005C18D0" w:rsidRPr="004D7D9B">
              <w:rPr>
                <w:color w:val="000000" w:themeColor="text1"/>
                <w:sz w:val="24"/>
                <w:szCs w:val="24"/>
              </w:rPr>
              <w:t xml:space="preserve"> </w:t>
            </w:r>
            <w:r w:rsidR="00317483" w:rsidRPr="004D7D9B">
              <w:rPr>
                <w:color w:val="000000" w:themeColor="text1"/>
                <w:sz w:val="24"/>
                <w:szCs w:val="24"/>
              </w:rPr>
              <w:t>used within the FDC environment</w:t>
            </w:r>
            <w:r w:rsidR="005C18D0" w:rsidRPr="004D7D9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14:paraId="6B594378" w14:textId="57167C1E" w:rsidR="00E051BA" w:rsidRPr="004D7D9B" w:rsidRDefault="00E051BA" w:rsidP="0053202F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4C421D" w:rsidRPr="004D7D9B" w14:paraId="7B5964C5" w14:textId="77777777" w:rsidTr="001259F3">
        <w:trPr>
          <w:gridAfter w:val="1"/>
          <w:wAfter w:w="23" w:type="dxa"/>
        </w:trPr>
        <w:tc>
          <w:tcPr>
            <w:tcW w:w="1447" w:type="dxa"/>
            <w:gridSpan w:val="3"/>
          </w:tcPr>
          <w:p w14:paraId="37A3573E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1056ADE8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685A6296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0291A12D" w14:textId="5701F4DE" w:rsidR="0045211E" w:rsidRPr="004D7D9B" w:rsidRDefault="0045211E" w:rsidP="00D67043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All electrical cords and appliances are in good repair and secured out of reach of children.</w:t>
            </w:r>
          </w:p>
        </w:tc>
        <w:tc>
          <w:tcPr>
            <w:tcW w:w="3474" w:type="dxa"/>
          </w:tcPr>
          <w:p w14:paraId="27E0EFB9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14F53912" w14:textId="77777777" w:rsidTr="001259F3">
        <w:trPr>
          <w:gridAfter w:val="1"/>
          <w:wAfter w:w="23" w:type="dxa"/>
        </w:trPr>
        <w:tc>
          <w:tcPr>
            <w:tcW w:w="1447" w:type="dxa"/>
            <w:gridSpan w:val="3"/>
          </w:tcPr>
          <w:p w14:paraId="2F7BE53C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3F15F874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48E942D2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37B55379" w14:textId="47E315F2" w:rsidR="0045211E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Power point covers applied to all exposed power points in </w:t>
            </w:r>
            <w:r w:rsidR="00914D9E" w:rsidRPr="004D7D9B">
              <w:rPr>
                <w:sz w:val="24"/>
                <w:szCs w:val="24"/>
              </w:rPr>
              <w:t>all areas accessed by children</w:t>
            </w:r>
          </w:p>
        </w:tc>
        <w:tc>
          <w:tcPr>
            <w:tcW w:w="3474" w:type="dxa"/>
          </w:tcPr>
          <w:p w14:paraId="425012FD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3954755E" w14:textId="77777777" w:rsidTr="001259F3">
        <w:trPr>
          <w:gridAfter w:val="1"/>
          <w:wAfter w:w="23" w:type="dxa"/>
        </w:trPr>
        <w:tc>
          <w:tcPr>
            <w:tcW w:w="1447" w:type="dxa"/>
            <w:gridSpan w:val="3"/>
          </w:tcPr>
          <w:p w14:paraId="1E9B341E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432B2ECD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6AAF4862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6178D69A" w14:textId="3C3181F2" w:rsidR="00C77CF5" w:rsidRPr="004D7D9B" w:rsidRDefault="0045211E" w:rsidP="00D67043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Children have access to safe drinking water at all times </w:t>
            </w:r>
            <w:r w:rsidR="00A03D48" w:rsidRPr="004D7D9B">
              <w:rPr>
                <w:sz w:val="24"/>
                <w:szCs w:val="24"/>
              </w:rPr>
              <w:t xml:space="preserve">(both indoors and outdoors) </w:t>
            </w:r>
            <w:r w:rsidRPr="004D7D9B">
              <w:rPr>
                <w:sz w:val="24"/>
                <w:szCs w:val="24"/>
              </w:rPr>
              <w:t>and have food and drinks available through the day.</w:t>
            </w:r>
          </w:p>
        </w:tc>
        <w:tc>
          <w:tcPr>
            <w:tcW w:w="3474" w:type="dxa"/>
          </w:tcPr>
          <w:p w14:paraId="73CDCD93" w14:textId="7969AAB2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41F6DCAE" w14:textId="77777777" w:rsidTr="001259F3">
        <w:trPr>
          <w:gridAfter w:val="1"/>
          <w:wAfter w:w="23" w:type="dxa"/>
        </w:trPr>
        <w:tc>
          <w:tcPr>
            <w:tcW w:w="1447" w:type="dxa"/>
            <w:gridSpan w:val="3"/>
            <w:shd w:val="clear" w:color="auto" w:fill="F2F2F2" w:themeFill="background1" w:themeFillShade="F2"/>
          </w:tcPr>
          <w:p w14:paraId="78275F73" w14:textId="77777777" w:rsidR="0077507A" w:rsidRPr="004D7D9B" w:rsidRDefault="0077507A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2F2F2" w:themeFill="background1" w:themeFillShade="F2"/>
          </w:tcPr>
          <w:p w14:paraId="1985C9D9" w14:textId="77777777" w:rsidR="0077507A" w:rsidRPr="004D7D9B" w:rsidRDefault="0077507A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2F2F2" w:themeFill="background1" w:themeFillShade="F2"/>
          </w:tcPr>
          <w:p w14:paraId="3C9D421B" w14:textId="77777777" w:rsidR="0077507A" w:rsidRPr="004D7D9B" w:rsidRDefault="0077507A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F2F2F2" w:themeFill="background1" w:themeFillShade="F2"/>
          </w:tcPr>
          <w:p w14:paraId="77FDC917" w14:textId="44653279" w:rsidR="009B5BC5" w:rsidRPr="004D7D9B" w:rsidRDefault="0077507A" w:rsidP="0077507A">
            <w:pPr>
              <w:rPr>
                <w:b/>
                <w:sz w:val="24"/>
                <w:szCs w:val="24"/>
              </w:rPr>
            </w:pPr>
            <w:r w:rsidRPr="004D7D9B">
              <w:rPr>
                <w:b/>
                <w:sz w:val="24"/>
                <w:szCs w:val="24"/>
              </w:rPr>
              <w:t>FOOD</w:t>
            </w:r>
            <w:r w:rsidR="004D7336" w:rsidRPr="004D7D9B">
              <w:rPr>
                <w:b/>
                <w:sz w:val="24"/>
                <w:szCs w:val="24"/>
              </w:rPr>
              <w:t xml:space="preserve"> HANDLING</w:t>
            </w:r>
            <w:r w:rsidRPr="004D7D9B">
              <w:rPr>
                <w:b/>
                <w:sz w:val="24"/>
                <w:szCs w:val="24"/>
              </w:rPr>
              <w:t>:</w:t>
            </w:r>
          </w:p>
          <w:p w14:paraId="5E187BE7" w14:textId="77777777" w:rsidR="0077507A" w:rsidRPr="004D7D9B" w:rsidRDefault="0077507A" w:rsidP="0077507A">
            <w:pPr>
              <w:rPr>
                <w:b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F2F2F2" w:themeFill="background1" w:themeFillShade="F2"/>
          </w:tcPr>
          <w:p w14:paraId="6C563331" w14:textId="77777777" w:rsidR="0077507A" w:rsidRPr="004D7D9B" w:rsidRDefault="0077507A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763170D5" w14:textId="77777777" w:rsidTr="001259F3">
        <w:trPr>
          <w:gridAfter w:val="1"/>
          <w:wAfter w:w="23" w:type="dxa"/>
        </w:trPr>
        <w:tc>
          <w:tcPr>
            <w:tcW w:w="1447" w:type="dxa"/>
            <w:gridSpan w:val="3"/>
            <w:shd w:val="clear" w:color="auto" w:fill="FFFFFF" w:themeFill="background1"/>
          </w:tcPr>
          <w:p w14:paraId="367CDF0C" w14:textId="77777777" w:rsidR="0077507A" w:rsidRPr="004D7D9B" w:rsidRDefault="0077507A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</w:tcPr>
          <w:p w14:paraId="6F858F0C" w14:textId="77777777" w:rsidR="0077507A" w:rsidRPr="004D7D9B" w:rsidRDefault="0077507A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14:paraId="71CDA855" w14:textId="77777777" w:rsidR="0077507A" w:rsidRPr="004D7D9B" w:rsidRDefault="0077507A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14:paraId="49FBEAC7" w14:textId="6DCDB0AA" w:rsidR="0077507A" w:rsidRPr="004D7D9B" w:rsidRDefault="0077507A" w:rsidP="005C18D0">
            <w:pPr>
              <w:rPr>
                <w:color w:val="000000" w:themeColor="text1"/>
                <w:sz w:val="24"/>
                <w:szCs w:val="24"/>
              </w:rPr>
            </w:pPr>
            <w:r w:rsidRPr="004D7D9B">
              <w:rPr>
                <w:color w:val="000000" w:themeColor="text1"/>
                <w:sz w:val="24"/>
                <w:szCs w:val="24"/>
              </w:rPr>
              <w:t xml:space="preserve">Thermometer in fridge </w:t>
            </w:r>
            <w:r w:rsidR="00F43227" w:rsidRPr="004D7D9B">
              <w:rPr>
                <w:color w:val="000000" w:themeColor="text1"/>
                <w:sz w:val="24"/>
                <w:szCs w:val="24"/>
              </w:rPr>
              <w:t>for all educators</w:t>
            </w:r>
            <w:r w:rsidR="00136175" w:rsidRPr="004D7D9B">
              <w:rPr>
                <w:color w:val="000000" w:themeColor="text1"/>
                <w:sz w:val="24"/>
                <w:szCs w:val="24"/>
              </w:rPr>
              <w:t xml:space="preserve"> to ensure correct temperature</w:t>
            </w:r>
            <w:r w:rsidR="00F43227" w:rsidRPr="004D7D9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74" w:type="dxa"/>
            <w:shd w:val="clear" w:color="auto" w:fill="FFFFFF" w:themeFill="background1"/>
          </w:tcPr>
          <w:p w14:paraId="606AA464" w14:textId="794E28B7" w:rsidR="0077507A" w:rsidRPr="004D7D9B" w:rsidRDefault="0077507A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0FD04A2C" w14:textId="77777777" w:rsidTr="001259F3">
        <w:trPr>
          <w:gridAfter w:val="1"/>
          <w:wAfter w:w="23" w:type="dxa"/>
        </w:trPr>
        <w:tc>
          <w:tcPr>
            <w:tcW w:w="1447" w:type="dxa"/>
            <w:gridSpan w:val="3"/>
            <w:shd w:val="clear" w:color="auto" w:fill="FFFFFF" w:themeFill="background1"/>
          </w:tcPr>
          <w:p w14:paraId="053B0510" w14:textId="77777777" w:rsidR="0077507A" w:rsidRPr="004D7D9B" w:rsidRDefault="0077507A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</w:tcPr>
          <w:p w14:paraId="443DDD1A" w14:textId="77777777" w:rsidR="0077507A" w:rsidRPr="004D7D9B" w:rsidRDefault="0077507A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14:paraId="14580152" w14:textId="77777777" w:rsidR="0077507A" w:rsidRPr="004D7D9B" w:rsidRDefault="0077507A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14:paraId="0F375639" w14:textId="77777777" w:rsidR="0077507A" w:rsidRPr="004D7D9B" w:rsidRDefault="0077507A" w:rsidP="0077507A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Educator has completed a food handling course (certificate on file). Renewed every three years.</w:t>
            </w:r>
          </w:p>
        </w:tc>
        <w:tc>
          <w:tcPr>
            <w:tcW w:w="3474" w:type="dxa"/>
            <w:shd w:val="clear" w:color="auto" w:fill="FFFFFF" w:themeFill="background1"/>
          </w:tcPr>
          <w:p w14:paraId="58F37B5B" w14:textId="467CEFBD" w:rsidR="0077507A" w:rsidRPr="004D7D9B" w:rsidRDefault="0077507A" w:rsidP="0053202F">
            <w:pPr>
              <w:rPr>
                <w:b/>
                <w:sz w:val="24"/>
                <w:szCs w:val="24"/>
              </w:rPr>
            </w:pPr>
          </w:p>
        </w:tc>
      </w:tr>
      <w:tr w:rsidR="005C18D0" w:rsidRPr="004D7D9B" w14:paraId="1A61DD28" w14:textId="77777777" w:rsidTr="001259F3">
        <w:trPr>
          <w:gridAfter w:val="1"/>
          <w:wAfter w:w="23" w:type="dxa"/>
        </w:trPr>
        <w:tc>
          <w:tcPr>
            <w:tcW w:w="1447" w:type="dxa"/>
            <w:gridSpan w:val="3"/>
            <w:shd w:val="clear" w:color="auto" w:fill="FFFFFF" w:themeFill="background1"/>
          </w:tcPr>
          <w:p w14:paraId="3FE53111" w14:textId="77777777" w:rsidR="005C18D0" w:rsidRPr="004D7D9B" w:rsidRDefault="005C18D0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</w:tcPr>
          <w:p w14:paraId="56981CAF" w14:textId="77777777" w:rsidR="005C18D0" w:rsidRPr="004D7D9B" w:rsidRDefault="005C18D0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14:paraId="249158AB" w14:textId="77777777" w:rsidR="005C18D0" w:rsidRPr="004D7D9B" w:rsidRDefault="005C18D0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14:paraId="36A71F6E" w14:textId="68830E92" w:rsidR="00DB323C" w:rsidRPr="004D7D9B" w:rsidRDefault="00DB323C" w:rsidP="00136175">
            <w:pPr>
              <w:rPr>
                <w:sz w:val="24"/>
                <w:szCs w:val="24"/>
              </w:rPr>
            </w:pPr>
            <w:r w:rsidRPr="004D7D9B">
              <w:rPr>
                <w:b/>
                <w:sz w:val="24"/>
                <w:szCs w:val="24"/>
              </w:rPr>
              <w:t>Educators who provide food must have completed a Providing Food course (certificate on file must be renewed every three years)</w:t>
            </w:r>
          </w:p>
          <w:p w14:paraId="77034B98" w14:textId="06FF5C1A" w:rsidR="005C18D0" w:rsidRPr="004D7D9B" w:rsidRDefault="005C18D0" w:rsidP="00136175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FFFFFF" w:themeFill="background1"/>
          </w:tcPr>
          <w:p w14:paraId="5477FE41" w14:textId="06D2EF3A" w:rsidR="005C18D0" w:rsidRPr="004D7D9B" w:rsidRDefault="005C18D0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0F93101A" w14:textId="77777777" w:rsidTr="001259F3">
        <w:trPr>
          <w:gridAfter w:val="1"/>
          <w:wAfter w:w="23" w:type="dxa"/>
        </w:trPr>
        <w:tc>
          <w:tcPr>
            <w:tcW w:w="1447" w:type="dxa"/>
            <w:gridSpan w:val="3"/>
            <w:shd w:val="clear" w:color="auto" w:fill="FFFFFF" w:themeFill="background1"/>
          </w:tcPr>
          <w:p w14:paraId="44BA33FB" w14:textId="77777777" w:rsidR="009B5BC5" w:rsidRPr="004D7D9B" w:rsidRDefault="009B5BC5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</w:tcPr>
          <w:p w14:paraId="3668EE4A" w14:textId="77777777" w:rsidR="009B5BC5" w:rsidRPr="004D7D9B" w:rsidRDefault="009B5BC5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14:paraId="728A5902" w14:textId="77777777" w:rsidR="009B5BC5" w:rsidRPr="004D7D9B" w:rsidRDefault="009B5BC5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14:paraId="5F071736" w14:textId="2098C7AD" w:rsidR="009B5BC5" w:rsidRPr="004D7D9B" w:rsidRDefault="004D7336" w:rsidP="005C18D0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Educators who provide food must have a </w:t>
            </w:r>
            <w:r w:rsidR="009B5BC5" w:rsidRPr="004D7D9B">
              <w:rPr>
                <w:sz w:val="24"/>
                <w:szCs w:val="24"/>
              </w:rPr>
              <w:t>Weekly menu on display and</w:t>
            </w:r>
            <w:r w:rsidR="00DB323C" w:rsidRPr="004D7D9B">
              <w:rPr>
                <w:sz w:val="24"/>
                <w:szCs w:val="24"/>
              </w:rPr>
              <w:t xml:space="preserve"> on educator file. (file updated annually)</w:t>
            </w:r>
            <w:r w:rsidR="004D7D9B" w:rsidRPr="004D7D9B">
              <w:rPr>
                <w:sz w:val="24"/>
                <w:szCs w:val="24"/>
              </w:rPr>
              <w:t xml:space="preserve">. </w:t>
            </w:r>
            <w:r w:rsidR="00BD15CC" w:rsidRPr="004D7D9B">
              <w:rPr>
                <w:sz w:val="24"/>
                <w:szCs w:val="24"/>
              </w:rPr>
              <w:t xml:space="preserve">Menu is dated clearly. </w:t>
            </w:r>
          </w:p>
        </w:tc>
        <w:tc>
          <w:tcPr>
            <w:tcW w:w="3474" w:type="dxa"/>
            <w:shd w:val="clear" w:color="auto" w:fill="FFFFFF" w:themeFill="background1"/>
          </w:tcPr>
          <w:p w14:paraId="2E124FFB" w14:textId="143DFCD8" w:rsidR="009B5BC5" w:rsidRPr="004D7D9B" w:rsidRDefault="009B5BC5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10CAC282" w14:textId="77777777" w:rsidTr="001259F3">
        <w:trPr>
          <w:gridAfter w:val="1"/>
          <w:wAfter w:w="23" w:type="dxa"/>
        </w:trPr>
        <w:tc>
          <w:tcPr>
            <w:tcW w:w="1447" w:type="dxa"/>
            <w:gridSpan w:val="3"/>
            <w:shd w:val="clear" w:color="auto" w:fill="FFFFFF" w:themeFill="background1"/>
          </w:tcPr>
          <w:p w14:paraId="17DD669A" w14:textId="77777777" w:rsidR="009B5BC5" w:rsidRPr="004D7D9B" w:rsidRDefault="009B5BC5" w:rsidP="00532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</w:tcPr>
          <w:p w14:paraId="23B5DB6B" w14:textId="77777777" w:rsidR="009B5BC5" w:rsidRPr="004D7D9B" w:rsidRDefault="009B5BC5" w:rsidP="005320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14:paraId="12AF5790" w14:textId="77777777" w:rsidR="009B5BC5" w:rsidRPr="004D7D9B" w:rsidRDefault="009B5BC5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14:paraId="1753D6EF" w14:textId="2ACB047B" w:rsidR="00C77CF5" w:rsidRPr="004D7D9B" w:rsidRDefault="004D7336" w:rsidP="00136175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Educators who provide food, the m</w:t>
            </w:r>
            <w:r w:rsidR="009B5BC5" w:rsidRPr="004D7D9B">
              <w:rPr>
                <w:sz w:val="24"/>
                <w:szCs w:val="24"/>
              </w:rPr>
              <w:t>enu includes a variety of fruit,</w:t>
            </w:r>
            <w:r w:rsidR="00A601FB" w:rsidRPr="004D7D9B">
              <w:rPr>
                <w:sz w:val="24"/>
                <w:szCs w:val="24"/>
              </w:rPr>
              <w:t xml:space="preserve"> </w:t>
            </w:r>
            <w:r w:rsidR="009B5BC5" w:rsidRPr="004D7D9B">
              <w:rPr>
                <w:sz w:val="24"/>
                <w:szCs w:val="24"/>
              </w:rPr>
              <w:t xml:space="preserve">vegetables, </w:t>
            </w:r>
            <w:r w:rsidR="008110B4" w:rsidRPr="004D7D9B">
              <w:rPr>
                <w:sz w:val="24"/>
                <w:szCs w:val="24"/>
              </w:rPr>
              <w:t>dairy and represents nutritional</w:t>
            </w:r>
            <w:r w:rsidR="00914D9E" w:rsidRPr="004D7D9B">
              <w:rPr>
                <w:sz w:val="24"/>
                <w:szCs w:val="24"/>
              </w:rPr>
              <w:t xml:space="preserve"> </w:t>
            </w:r>
            <w:r w:rsidR="008110B4" w:rsidRPr="004D7D9B">
              <w:rPr>
                <w:sz w:val="24"/>
                <w:szCs w:val="24"/>
              </w:rPr>
              <w:t xml:space="preserve">guidelines. </w:t>
            </w:r>
          </w:p>
        </w:tc>
        <w:tc>
          <w:tcPr>
            <w:tcW w:w="3474" w:type="dxa"/>
            <w:shd w:val="clear" w:color="auto" w:fill="FFFFFF" w:themeFill="background1"/>
          </w:tcPr>
          <w:p w14:paraId="06694D65" w14:textId="77777777" w:rsidR="009B5BC5" w:rsidRPr="004D7D9B" w:rsidRDefault="009B5BC5" w:rsidP="0053202F">
            <w:pPr>
              <w:rPr>
                <w:b/>
                <w:sz w:val="24"/>
                <w:szCs w:val="24"/>
              </w:rPr>
            </w:pPr>
          </w:p>
        </w:tc>
      </w:tr>
      <w:tr w:rsidR="00240D7A" w:rsidRPr="004D7D9B" w14:paraId="330CED2C" w14:textId="77777777">
        <w:tc>
          <w:tcPr>
            <w:tcW w:w="13874" w:type="dxa"/>
            <w:gridSpan w:val="11"/>
            <w:shd w:val="clear" w:color="auto" w:fill="F3F3F3"/>
          </w:tcPr>
          <w:p w14:paraId="4D94AC26" w14:textId="77777777" w:rsidR="00240D7A" w:rsidRPr="004D7D9B" w:rsidRDefault="00240D7A" w:rsidP="0053202F">
            <w:pPr>
              <w:rPr>
                <w:b/>
                <w:sz w:val="24"/>
                <w:szCs w:val="24"/>
              </w:rPr>
            </w:pPr>
            <w:r w:rsidRPr="004D7D9B">
              <w:rPr>
                <w:b/>
                <w:sz w:val="24"/>
                <w:szCs w:val="24"/>
              </w:rPr>
              <w:t>LAUNDRY FACILITIES:</w:t>
            </w:r>
          </w:p>
          <w:p w14:paraId="5B9D0D1D" w14:textId="77777777" w:rsidR="00240D7A" w:rsidRPr="004D7D9B" w:rsidRDefault="00240D7A" w:rsidP="0053202F">
            <w:pPr>
              <w:rPr>
                <w:b/>
                <w:sz w:val="24"/>
                <w:szCs w:val="24"/>
              </w:rPr>
            </w:pPr>
          </w:p>
        </w:tc>
      </w:tr>
      <w:tr w:rsidR="0045211E" w:rsidRPr="004D7D9B" w14:paraId="201A5270" w14:textId="77777777" w:rsidTr="001259F3">
        <w:tc>
          <w:tcPr>
            <w:tcW w:w="924" w:type="dxa"/>
            <w:gridSpan w:val="2"/>
          </w:tcPr>
          <w:p w14:paraId="11F39072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7F928A0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gridSpan w:val="3"/>
          </w:tcPr>
          <w:p w14:paraId="3C985958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14:paraId="3BA848EE" w14:textId="77777777" w:rsidR="0045211E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Laundry facilities are a</w:t>
            </w:r>
            <w:r w:rsidR="00147EDC" w:rsidRPr="004D7D9B">
              <w:rPr>
                <w:sz w:val="24"/>
                <w:szCs w:val="24"/>
              </w:rPr>
              <w:t>vailable on the premises.</w:t>
            </w:r>
          </w:p>
          <w:p w14:paraId="4202A2A2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3497" w:type="dxa"/>
            <w:gridSpan w:val="2"/>
          </w:tcPr>
          <w:p w14:paraId="7A260853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5211E" w:rsidRPr="004D7D9B" w14:paraId="260F4CEF" w14:textId="77777777" w:rsidTr="001259F3">
        <w:tc>
          <w:tcPr>
            <w:tcW w:w="924" w:type="dxa"/>
            <w:gridSpan w:val="2"/>
          </w:tcPr>
          <w:p w14:paraId="2CD956F3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8E96DF6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gridSpan w:val="3"/>
          </w:tcPr>
          <w:p w14:paraId="1E2C4D5C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14:paraId="590F704E" w14:textId="77777777" w:rsidR="0045211E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Adequate safe and sanitary storage of soiled items is available.</w:t>
            </w:r>
          </w:p>
          <w:p w14:paraId="24A097D8" w14:textId="77777777" w:rsidR="005C18D0" w:rsidRPr="004D7D9B" w:rsidRDefault="005C18D0" w:rsidP="0053202F">
            <w:pPr>
              <w:rPr>
                <w:sz w:val="24"/>
                <w:szCs w:val="24"/>
              </w:rPr>
            </w:pPr>
          </w:p>
        </w:tc>
        <w:tc>
          <w:tcPr>
            <w:tcW w:w="3497" w:type="dxa"/>
            <w:gridSpan w:val="2"/>
          </w:tcPr>
          <w:p w14:paraId="3FEDEFA4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5211E" w:rsidRPr="004D7D9B" w14:paraId="7DCE2949" w14:textId="77777777" w:rsidTr="001259F3">
        <w:tc>
          <w:tcPr>
            <w:tcW w:w="924" w:type="dxa"/>
            <w:gridSpan w:val="2"/>
          </w:tcPr>
          <w:p w14:paraId="340724F2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12133A1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gridSpan w:val="3"/>
          </w:tcPr>
          <w:p w14:paraId="41C6678D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14:paraId="737F71AC" w14:textId="77777777" w:rsidR="0045211E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Nappy bucket is inaccessible to children.</w:t>
            </w:r>
            <w:r w:rsidR="0077507A" w:rsidRPr="004D7D9B">
              <w:rPr>
                <w:sz w:val="24"/>
                <w:szCs w:val="24"/>
              </w:rPr>
              <w:t xml:space="preserve"> (IF REQUIRED)</w:t>
            </w:r>
          </w:p>
          <w:p w14:paraId="7B38D170" w14:textId="77777777" w:rsidR="00BD15CC" w:rsidRPr="004D7D9B" w:rsidRDefault="00BD15CC" w:rsidP="0053202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</w:tcPr>
          <w:p w14:paraId="4DC79C90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5211E" w:rsidRPr="004D7D9B" w14:paraId="32D5E541" w14:textId="77777777" w:rsidTr="001259F3">
        <w:tc>
          <w:tcPr>
            <w:tcW w:w="924" w:type="dxa"/>
            <w:gridSpan w:val="2"/>
          </w:tcPr>
          <w:p w14:paraId="6912C1B7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F9E6E6A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gridSpan w:val="3"/>
          </w:tcPr>
          <w:p w14:paraId="4BFE7F52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14:paraId="7D674A12" w14:textId="20310ACC" w:rsidR="0045211E" w:rsidRPr="004D7D9B" w:rsidRDefault="00DB323C" w:rsidP="0053202F">
            <w:pPr>
              <w:rPr>
                <w:color w:val="FF0000"/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All chemicals </w:t>
            </w:r>
            <w:r w:rsidR="0045211E" w:rsidRPr="004D7D9B">
              <w:rPr>
                <w:sz w:val="24"/>
                <w:szCs w:val="24"/>
              </w:rPr>
              <w:t>are stored in original containers with direct</w:t>
            </w:r>
            <w:r w:rsidR="00136175" w:rsidRPr="004D7D9B">
              <w:rPr>
                <w:sz w:val="24"/>
                <w:szCs w:val="24"/>
              </w:rPr>
              <w:t>ions</w:t>
            </w:r>
            <w:r w:rsidR="0045211E" w:rsidRPr="004D7D9B">
              <w:rPr>
                <w:sz w:val="24"/>
                <w:szCs w:val="24"/>
              </w:rPr>
              <w:t xml:space="preserve"> for use attached</w:t>
            </w:r>
            <w:r w:rsidR="005C18D0" w:rsidRPr="004D7D9B">
              <w:rPr>
                <w:sz w:val="24"/>
                <w:szCs w:val="24"/>
              </w:rPr>
              <w:t xml:space="preserve"> and are stored away and inaccessible to children.</w:t>
            </w:r>
            <w:r w:rsidR="00136175" w:rsidRPr="004D7D9B">
              <w:rPr>
                <w:sz w:val="24"/>
                <w:szCs w:val="24"/>
              </w:rPr>
              <w:t xml:space="preserve"> (in a cupboard up high)</w:t>
            </w:r>
          </w:p>
        </w:tc>
        <w:tc>
          <w:tcPr>
            <w:tcW w:w="3497" w:type="dxa"/>
            <w:gridSpan w:val="2"/>
          </w:tcPr>
          <w:p w14:paraId="7E919A35" w14:textId="0776F936" w:rsidR="00C03735" w:rsidRPr="004D7D9B" w:rsidRDefault="00C03735" w:rsidP="005C18D0">
            <w:pPr>
              <w:rPr>
                <w:b/>
                <w:sz w:val="24"/>
                <w:szCs w:val="24"/>
              </w:rPr>
            </w:pPr>
          </w:p>
        </w:tc>
      </w:tr>
      <w:tr w:rsidR="00240D7A" w:rsidRPr="004D7D9B" w14:paraId="397E899A" w14:textId="77777777">
        <w:tc>
          <w:tcPr>
            <w:tcW w:w="13874" w:type="dxa"/>
            <w:gridSpan w:val="11"/>
            <w:shd w:val="clear" w:color="auto" w:fill="F3F3F3"/>
          </w:tcPr>
          <w:p w14:paraId="6A006AB3" w14:textId="77777777" w:rsidR="00240D7A" w:rsidRPr="004D7D9B" w:rsidRDefault="00240D7A" w:rsidP="005C18D0">
            <w:pPr>
              <w:rPr>
                <w:b/>
                <w:sz w:val="24"/>
                <w:szCs w:val="24"/>
              </w:rPr>
            </w:pPr>
            <w:r w:rsidRPr="004D7D9B">
              <w:rPr>
                <w:b/>
                <w:sz w:val="24"/>
                <w:szCs w:val="24"/>
              </w:rPr>
              <w:t>BATHROOM / TOILET:</w:t>
            </w:r>
          </w:p>
          <w:p w14:paraId="27C130EC" w14:textId="46B35CEA" w:rsidR="005C18D0" w:rsidRPr="004D7D9B" w:rsidRDefault="005C18D0" w:rsidP="005C18D0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330C1839" w14:textId="77777777" w:rsidTr="001259F3">
        <w:tc>
          <w:tcPr>
            <w:tcW w:w="924" w:type="dxa"/>
            <w:gridSpan w:val="2"/>
          </w:tcPr>
          <w:p w14:paraId="4671B7CE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3A53208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gridSpan w:val="3"/>
          </w:tcPr>
          <w:p w14:paraId="437D085D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14:paraId="2EB6BF1D" w14:textId="77777777" w:rsidR="00C54A7E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Curtains, blinds and cords are secured and out of reach of children</w:t>
            </w:r>
          </w:p>
          <w:p w14:paraId="33CE8185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3497" w:type="dxa"/>
            <w:gridSpan w:val="2"/>
          </w:tcPr>
          <w:p w14:paraId="144B97D2" w14:textId="3EC8355D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41161D16" w14:textId="77777777" w:rsidTr="001259F3">
        <w:tc>
          <w:tcPr>
            <w:tcW w:w="924" w:type="dxa"/>
            <w:gridSpan w:val="2"/>
          </w:tcPr>
          <w:p w14:paraId="720A20BD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996F14B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gridSpan w:val="3"/>
          </w:tcPr>
          <w:p w14:paraId="7EB37CD2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14:paraId="134DE198" w14:textId="525FE4F0" w:rsidR="00C07B87" w:rsidRPr="004D7D9B" w:rsidRDefault="0045211E" w:rsidP="00136175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Toilets are safe and age appropriate for children (</w:t>
            </w:r>
            <w:proofErr w:type="spellStart"/>
            <w:r w:rsidRPr="004D7D9B">
              <w:rPr>
                <w:sz w:val="24"/>
                <w:szCs w:val="24"/>
              </w:rPr>
              <w:t>eg</w:t>
            </w:r>
            <w:proofErr w:type="spellEnd"/>
            <w:r w:rsidRPr="004D7D9B">
              <w:rPr>
                <w:sz w:val="24"/>
                <w:szCs w:val="24"/>
              </w:rPr>
              <w:t>: step stool, potty, junior toilet seat)</w:t>
            </w:r>
          </w:p>
        </w:tc>
        <w:tc>
          <w:tcPr>
            <w:tcW w:w="3497" w:type="dxa"/>
            <w:gridSpan w:val="2"/>
          </w:tcPr>
          <w:p w14:paraId="2DD43586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77DBF33B" w14:textId="77777777" w:rsidTr="001259F3">
        <w:tc>
          <w:tcPr>
            <w:tcW w:w="924" w:type="dxa"/>
            <w:gridSpan w:val="2"/>
          </w:tcPr>
          <w:p w14:paraId="0866B2CE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6E64C32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gridSpan w:val="3"/>
          </w:tcPr>
          <w:p w14:paraId="2C05FF52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14:paraId="68ED5426" w14:textId="43DEA5A0" w:rsidR="0045211E" w:rsidRPr="004D7D9B" w:rsidRDefault="0045211E" w:rsidP="00136175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Hand washing facilities are safe and age appropriate for children.</w:t>
            </w:r>
            <w:r w:rsidR="00A601FB" w:rsidRPr="004D7D9B">
              <w:rPr>
                <w:sz w:val="24"/>
                <w:szCs w:val="24"/>
              </w:rPr>
              <w:t xml:space="preserve"> Paper towel or individual hand to</w:t>
            </w:r>
            <w:r w:rsidR="00F908E3" w:rsidRPr="004D7D9B">
              <w:rPr>
                <w:sz w:val="24"/>
                <w:szCs w:val="24"/>
              </w:rPr>
              <w:t>wels are available for children</w:t>
            </w:r>
          </w:p>
        </w:tc>
        <w:tc>
          <w:tcPr>
            <w:tcW w:w="3497" w:type="dxa"/>
            <w:gridSpan w:val="2"/>
          </w:tcPr>
          <w:p w14:paraId="73C2163C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61D7F82C" w14:textId="77777777" w:rsidTr="001259F3">
        <w:tc>
          <w:tcPr>
            <w:tcW w:w="924" w:type="dxa"/>
            <w:gridSpan w:val="2"/>
          </w:tcPr>
          <w:p w14:paraId="4C0F0CF4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870C37B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gridSpan w:val="3"/>
          </w:tcPr>
          <w:p w14:paraId="19083388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14:paraId="6AADA6F8" w14:textId="06FD9F61" w:rsidR="00BD15CC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Hot water is inaccessible to children.</w:t>
            </w:r>
            <w:r w:rsidR="00317483" w:rsidRPr="004D7D9B">
              <w:rPr>
                <w:sz w:val="24"/>
                <w:szCs w:val="24"/>
              </w:rPr>
              <w:t xml:space="preserve"> (tempered water</w:t>
            </w:r>
            <w:r w:rsidR="00DB323C" w:rsidRPr="004D7D9B">
              <w:rPr>
                <w:sz w:val="24"/>
                <w:szCs w:val="24"/>
              </w:rPr>
              <w:t>,</w:t>
            </w:r>
            <w:r w:rsidR="00317483" w:rsidRPr="004D7D9B">
              <w:rPr>
                <w:sz w:val="24"/>
                <w:szCs w:val="24"/>
              </w:rPr>
              <w:t xml:space="preserve"> hot water turned off </w:t>
            </w:r>
            <w:r w:rsidR="00DB323C" w:rsidRPr="004D7D9B">
              <w:rPr>
                <w:sz w:val="24"/>
                <w:szCs w:val="24"/>
              </w:rPr>
              <w:t xml:space="preserve">or child proof cover to taps </w:t>
            </w:r>
            <w:r w:rsidR="00317483" w:rsidRPr="004D7D9B">
              <w:rPr>
                <w:strike/>
                <w:sz w:val="24"/>
                <w:szCs w:val="24"/>
              </w:rPr>
              <w:t>to all sinks</w:t>
            </w:r>
            <w:r w:rsidR="00317483" w:rsidRPr="004D7D9B">
              <w:rPr>
                <w:sz w:val="24"/>
                <w:szCs w:val="24"/>
              </w:rPr>
              <w:t xml:space="preserve"> that are accessible to children)</w:t>
            </w:r>
          </w:p>
          <w:p w14:paraId="22EB6BA3" w14:textId="77777777" w:rsidR="00BD15CC" w:rsidRPr="004D7D9B" w:rsidRDefault="00BD15CC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Mixer taps will be required to manage the risk by one of the following:</w:t>
            </w:r>
          </w:p>
          <w:p w14:paraId="3C8D0323" w14:textId="77777777" w:rsidR="00BD15CC" w:rsidRPr="004D7D9B" w:rsidRDefault="00BD15CC" w:rsidP="00BD15C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Turn off hot water to tap. </w:t>
            </w:r>
          </w:p>
          <w:p w14:paraId="08BE3507" w14:textId="77777777" w:rsidR="00BD15CC" w:rsidRPr="004D7D9B" w:rsidRDefault="00BD15CC" w:rsidP="00BD15C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Not accessible and </w:t>
            </w:r>
            <w:proofErr w:type="gramStart"/>
            <w:r w:rsidRPr="004D7D9B">
              <w:rPr>
                <w:sz w:val="24"/>
                <w:szCs w:val="24"/>
              </w:rPr>
              <w:t>other</w:t>
            </w:r>
            <w:proofErr w:type="gramEnd"/>
            <w:r w:rsidRPr="004D7D9B">
              <w:rPr>
                <w:sz w:val="24"/>
                <w:szCs w:val="24"/>
              </w:rPr>
              <w:t xml:space="preserve"> tap used. </w:t>
            </w:r>
          </w:p>
          <w:p w14:paraId="040502D2" w14:textId="77777777" w:rsidR="0045211E" w:rsidRPr="004D7D9B" w:rsidRDefault="00BD15CC" w:rsidP="00BD15C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Water is tempered and proof of temperature is provided. </w:t>
            </w:r>
            <w:r w:rsidR="00CF1921" w:rsidRPr="004D7D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97" w:type="dxa"/>
            <w:gridSpan w:val="2"/>
          </w:tcPr>
          <w:p w14:paraId="4F49EB62" w14:textId="2919A105" w:rsidR="00DB323C" w:rsidRPr="004D7D9B" w:rsidRDefault="00DB323C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692F6FD2" w14:textId="77777777" w:rsidTr="001259F3">
        <w:tc>
          <w:tcPr>
            <w:tcW w:w="924" w:type="dxa"/>
            <w:gridSpan w:val="2"/>
          </w:tcPr>
          <w:p w14:paraId="3558AD91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60757A3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gridSpan w:val="3"/>
          </w:tcPr>
          <w:p w14:paraId="02B9D864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14:paraId="12A203FA" w14:textId="62F146A5" w:rsidR="0045211E" w:rsidRPr="004D7D9B" w:rsidRDefault="0045211E" w:rsidP="00C07B87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Dangerous equipment (</w:t>
            </w:r>
            <w:proofErr w:type="spellStart"/>
            <w:r w:rsidRPr="004D7D9B">
              <w:rPr>
                <w:sz w:val="24"/>
                <w:szCs w:val="24"/>
              </w:rPr>
              <w:t>ie</w:t>
            </w:r>
            <w:proofErr w:type="spellEnd"/>
            <w:r w:rsidRPr="004D7D9B">
              <w:rPr>
                <w:sz w:val="24"/>
                <w:szCs w:val="24"/>
              </w:rPr>
              <w:t xml:space="preserve">: razors, aerosols </w:t>
            </w:r>
            <w:proofErr w:type="spellStart"/>
            <w:r w:rsidRPr="004D7D9B">
              <w:rPr>
                <w:sz w:val="24"/>
                <w:szCs w:val="24"/>
              </w:rPr>
              <w:t>et</w:t>
            </w:r>
            <w:r w:rsidR="00317483" w:rsidRPr="004D7D9B">
              <w:rPr>
                <w:sz w:val="24"/>
                <w:szCs w:val="24"/>
              </w:rPr>
              <w:t>c</w:t>
            </w:r>
            <w:proofErr w:type="spellEnd"/>
            <w:r w:rsidR="00C07B87" w:rsidRPr="004D7D9B">
              <w:rPr>
                <w:sz w:val="24"/>
                <w:szCs w:val="24"/>
              </w:rPr>
              <w:t xml:space="preserve">) are inaccessible to children </w:t>
            </w:r>
          </w:p>
        </w:tc>
        <w:tc>
          <w:tcPr>
            <w:tcW w:w="3497" w:type="dxa"/>
            <w:gridSpan w:val="2"/>
          </w:tcPr>
          <w:p w14:paraId="6C7F42B8" w14:textId="2A11D5C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3DDD13BD" w14:textId="77777777" w:rsidTr="001259F3">
        <w:tc>
          <w:tcPr>
            <w:tcW w:w="924" w:type="dxa"/>
            <w:gridSpan w:val="2"/>
          </w:tcPr>
          <w:p w14:paraId="5BE1C98B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FFDB5CE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gridSpan w:val="3"/>
          </w:tcPr>
          <w:p w14:paraId="433497A5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14:paraId="4EF822D7" w14:textId="1477EA83" w:rsidR="0045211E" w:rsidRPr="004D7D9B" w:rsidRDefault="00134050" w:rsidP="00C07B87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All chemicals including</w:t>
            </w:r>
            <w:r w:rsidR="002D012B" w:rsidRPr="004D7D9B">
              <w:rPr>
                <w:sz w:val="24"/>
                <w:szCs w:val="24"/>
              </w:rPr>
              <w:t xml:space="preserve"> shampoos, deodorants, cosmetics </w:t>
            </w:r>
            <w:proofErr w:type="spellStart"/>
            <w:r w:rsidR="002D012B" w:rsidRPr="004D7D9B">
              <w:rPr>
                <w:sz w:val="24"/>
                <w:szCs w:val="24"/>
              </w:rPr>
              <w:t>etc</w:t>
            </w:r>
            <w:proofErr w:type="spellEnd"/>
            <w:r w:rsidRPr="004D7D9B">
              <w:rPr>
                <w:sz w:val="24"/>
                <w:szCs w:val="24"/>
              </w:rPr>
              <w:t xml:space="preserve"> </w:t>
            </w:r>
            <w:r w:rsidR="0045211E" w:rsidRPr="004D7D9B">
              <w:rPr>
                <w:sz w:val="24"/>
                <w:szCs w:val="24"/>
              </w:rPr>
              <w:t>are stored in original containers with directions for use and inaccessible to children.</w:t>
            </w:r>
          </w:p>
        </w:tc>
        <w:tc>
          <w:tcPr>
            <w:tcW w:w="3497" w:type="dxa"/>
            <w:gridSpan w:val="2"/>
          </w:tcPr>
          <w:p w14:paraId="205D7EFB" w14:textId="5742F948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1D2DD845" w14:textId="77777777" w:rsidTr="001259F3">
        <w:tc>
          <w:tcPr>
            <w:tcW w:w="924" w:type="dxa"/>
            <w:gridSpan w:val="2"/>
          </w:tcPr>
          <w:p w14:paraId="654B081C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A82FAD5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gridSpan w:val="3"/>
          </w:tcPr>
          <w:p w14:paraId="5DDD7CFE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14:paraId="47F7DA1C" w14:textId="1B0B0A6B" w:rsidR="0045211E" w:rsidRPr="004D7D9B" w:rsidRDefault="0045211E" w:rsidP="00C07B87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All electrical cords and appliances are in good repair and secured out of reach of children.</w:t>
            </w:r>
          </w:p>
        </w:tc>
        <w:tc>
          <w:tcPr>
            <w:tcW w:w="3497" w:type="dxa"/>
            <w:gridSpan w:val="2"/>
          </w:tcPr>
          <w:p w14:paraId="0A7748BB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2A8DC52A" w14:textId="77777777" w:rsidTr="001259F3"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14:paraId="02CE9A99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B0D96A7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gridSpan w:val="3"/>
            <w:tcBorders>
              <w:bottom w:val="single" w:sz="4" w:space="0" w:color="auto"/>
            </w:tcBorders>
          </w:tcPr>
          <w:p w14:paraId="635971EA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14:paraId="119B6D69" w14:textId="77777777" w:rsidR="0045211E" w:rsidRPr="004D7D9B" w:rsidRDefault="0045211E" w:rsidP="00295B08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Power point covers are appli</w:t>
            </w:r>
            <w:r w:rsidR="00D07016" w:rsidRPr="004D7D9B">
              <w:rPr>
                <w:sz w:val="24"/>
                <w:szCs w:val="24"/>
              </w:rPr>
              <w:t>ed to all exposed power points.</w:t>
            </w:r>
          </w:p>
          <w:p w14:paraId="79740867" w14:textId="77777777" w:rsidR="00C07B87" w:rsidRPr="004D7D9B" w:rsidRDefault="00C07B87" w:rsidP="00295B08">
            <w:pPr>
              <w:rPr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bottom w:val="single" w:sz="4" w:space="0" w:color="auto"/>
            </w:tcBorders>
          </w:tcPr>
          <w:p w14:paraId="737354EC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6BDE23C6" w14:textId="77777777" w:rsidTr="001259F3"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14:paraId="1BD1B799" w14:textId="77777777" w:rsidR="00295B08" w:rsidRPr="004D7D9B" w:rsidRDefault="00295B08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577D2C2B" w14:textId="77777777" w:rsidR="00295B08" w:rsidRPr="004D7D9B" w:rsidRDefault="00295B08" w:rsidP="0053202F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gridSpan w:val="3"/>
            <w:tcBorders>
              <w:bottom w:val="single" w:sz="4" w:space="0" w:color="auto"/>
            </w:tcBorders>
          </w:tcPr>
          <w:p w14:paraId="78144150" w14:textId="77777777" w:rsidR="00295B08" w:rsidRPr="004D7D9B" w:rsidRDefault="00295B08" w:rsidP="0053202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14:paraId="62FEDB7C" w14:textId="52B42970" w:rsidR="00C07B87" w:rsidRPr="004D7D9B" w:rsidRDefault="00295B08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Shower screen glass meets Australian standard requirements</w:t>
            </w:r>
            <w:r w:rsidR="00136175" w:rsidRPr="004D7D9B">
              <w:rPr>
                <w:sz w:val="24"/>
                <w:szCs w:val="24"/>
              </w:rPr>
              <w:t xml:space="preserve"> </w:t>
            </w:r>
            <w:r w:rsidR="002D012B" w:rsidRPr="004D7D9B">
              <w:rPr>
                <w:sz w:val="24"/>
                <w:szCs w:val="24"/>
              </w:rPr>
              <w:t xml:space="preserve">Stamped </w:t>
            </w:r>
            <w:r w:rsidR="002D012B" w:rsidRPr="004D7D9B">
              <w:rPr>
                <w:b/>
                <w:sz w:val="24"/>
                <w:szCs w:val="24"/>
              </w:rPr>
              <w:t>Evidence sighted by Consultant or copy filed on Educator file</w:t>
            </w:r>
            <w:r w:rsidR="002D012B" w:rsidRPr="004D7D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97" w:type="dxa"/>
            <w:gridSpan w:val="2"/>
            <w:tcBorders>
              <w:bottom w:val="single" w:sz="4" w:space="0" w:color="auto"/>
            </w:tcBorders>
          </w:tcPr>
          <w:p w14:paraId="66372047" w14:textId="3F622F66" w:rsidR="002D012B" w:rsidRPr="004D7D9B" w:rsidRDefault="002D012B" w:rsidP="0053202F">
            <w:pPr>
              <w:rPr>
                <w:b/>
                <w:sz w:val="24"/>
                <w:szCs w:val="24"/>
              </w:rPr>
            </w:pPr>
          </w:p>
        </w:tc>
      </w:tr>
      <w:tr w:rsidR="00240D7A" w:rsidRPr="004D7D9B" w14:paraId="0BA21065" w14:textId="77777777">
        <w:tc>
          <w:tcPr>
            <w:tcW w:w="13874" w:type="dxa"/>
            <w:gridSpan w:val="11"/>
            <w:shd w:val="clear" w:color="auto" w:fill="F3F3F3"/>
          </w:tcPr>
          <w:p w14:paraId="440F56EB" w14:textId="31AC0E90" w:rsidR="00240D7A" w:rsidRPr="004D7D9B" w:rsidRDefault="00240D7A" w:rsidP="0053202F">
            <w:pPr>
              <w:rPr>
                <w:b/>
                <w:sz w:val="24"/>
                <w:szCs w:val="24"/>
              </w:rPr>
            </w:pPr>
            <w:r w:rsidRPr="004D7D9B">
              <w:rPr>
                <w:b/>
                <w:sz w:val="24"/>
                <w:szCs w:val="24"/>
              </w:rPr>
              <w:t xml:space="preserve">NAPPY CHANGE </w:t>
            </w:r>
            <w:r w:rsidR="00136175" w:rsidRPr="004D7D9B">
              <w:rPr>
                <w:b/>
                <w:sz w:val="24"/>
                <w:szCs w:val="24"/>
              </w:rPr>
              <w:t xml:space="preserve">AREA </w:t>
            </w:r>
            <w:r w:rsidRPr="004D7D9B">
              <w:rPr>
                <w:b/>
                <w:strike/>
                <w:sz w:val="24"/>
                <w:szCs w:val="24"/>
              </w:rPr>
              <w:t>FACILITY</w:t>
            </w:r>
            <w:r w:rsidRPr="004D7D9B">
              <w:rPr>
                <w:b/>
                <w:sz w:val="24"/>
                <w:szCs w:val="24"/>
              </w:rPr>
              <w:t>:</w:t>
            </w:r>
          </w:p>
          <w:p w14:paraId="1B86561B" w14:textId="77777777" w:rsidR="00240D7A" w:rsidRPr="004D7D9B" w:rsidRDefault="00240D7A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6580BAC9" w14:textId="77777777" w:rsidTr="001259F3">
        <w:tc>
          <w:tcPr>
            <w:tcW w:w="924" w:type="dxa"/>
            <w:gridSpan w:val="2"/>
          </w:tcPr>
          <w:p w14:paraId="635BAA36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E9DCA4F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</w:tcPr>
          <w:p w14:paraId="166719BC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66CFB2BA" w14:textId="0A47D88C" w:rsidR="0057441A" w:rsidRPr="004D7D9B" w:rsidRDefault="00136175" w:rsidP="00136175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There is an allocated </w:t>
            </w:r>
            <w:r w:rsidR="00914D9E" w:rsidRPr="004D7D9B">
              <w:rPr>
                <w:sz w:val="24"/>
                <w:szCs w:val="24"/>
              </w:rPr>
              <w:t>n</w:t>
            </w:r>
            <w:r w:rsidR="0045211E" w:rsidRPr="004D7D9B">
              <w:rPr>
                <w:sz w:val="24"/>
                <w:szCs w:val="24"/>
              </w:rPr>
              <w:t>appy change area separated</w:t>
            </w:r>
            <w:r w:rsidR="00A601FB" w:rsidRPr="004D7D9B">
              <w:rPr>
                <w:sz w:val="24"/>
                <w:szCs w:val="24"/>
              </w:rPr>
              <w:t xml:space="preserve"> </w:t>
            </w:r>
            <w:r w:rsidRPr="004D7D9B">
              <w:rPr>
                <w:sz w:val="24"/>
                <w:szCs w:val="24"/>
              </w:rPr>
              <w:t xml:space="preserve">and </w:t>
            </w:r>
            <w:r w:rsidRPr="004D7D9B">
              <w:rPr>
                <w:strike/>
                <w:sz w:val="24"/>
                <w:szCs w:val="24"/>
              </w:rPr>
              <w:t>or</w:t>
            </w:r>
            <w:r w:rsidR="00CF1921" w:rsidRPr="004D7D9B">
              <w:rPr>
                <w:sz w:val="24"/>
                <w:szCs w:val="24"/>
              </w:rPr>
              <w:t xml:space="preserve"> away</w:t>
            </w:r>
            <w:r w:rsidR="00C54A7E" w:rsidRPr="004D7D9B">
              <w:rPr>
                <w:sz w:val="24"/>
                <w:szCs w:val="24"/>
              </w:rPr>
              <w:t xml:space="preserve"> from</w:t>
            </w:r>
            <w:r w:rsidR="0045211E" w:rsidRPr="004D7D9B">
              <w:rPr>
                <w:sz w:val="24"/>
                <w:szCs w:val="24"/>
              </w:rPr>
              <w:t xml:space="preserve"> food preparation areas.</w:t>
            </w:r>
          </w:p>
        </w:tc>
        <w:tc>
          <w:tcPr>
            <w:tcW w:w="3497" w:type="dxa"/>
            <w:gridSpan w:val="2"/>
          </w:tcPr>
          <w:p w14:paraId="49087BC3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24A29DC1" w14:textId="77777777" w:rsidTr="001259F3">
        <w:tc>
          <w:tcPr>
            <w:tcW w:w="924" w:type="dxa"/>
            <w:gridSpan w:val="2"/>
          </w:tcPr>
          <w:p w14:paraId="168A8DC9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C6E068C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</w:tcPr>
          <w:p w14:paraId="03FE2159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1CA9BEB8" w14:textId="419BF8C1" w:rsidR="00136175" w:rsidRPr="004D7D9B" w:rsidRDefault="00136175" w:rsidP="00136175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Nappy </w:t>
            </w:r>
            <w:r w:rsidR="002D012B" w:rsidRPr="004D7D9B">
              <w:rPr>
                <w:sz w:val="24"/>
                <w:szCs w:val="24"/>
              </w:rPr>
              <w:t>c</w:t>
            </w:r>
            <w:r w:rsidRPr="004D7D9B">
              <w:rPr>
                <w:sz w:val="24"/>
                <w:szCs w:val="24"/>
              </w:rPr>
              <w:t xml:space="preserve">hange </w:t>
            </w:r>
            <w:r w:rsidR="002D012B" w:rsidRPr="004D7D9B">
              <w:rPr>
                <w:sz w:val="24"/>
                <w:szCs w:val="24"/>
              </w:rPr>
              <w:t>t</w:t>
            </w:r>
            <w:r w:rsidRPr="004D7D9B">
              <w:rPr>
                <w:sz w:val="24"/>
                <w:szCs w:val="24"/>
              </w:rPr>
              <w:t xml:space="preserve">able / </w:t>
            </w:r>
            <w:r w:rsidR="002D012B" w:rsidRPr="004D7D9B">
              <w:rPr>
                <w:sz w:val="24"/>
                <w:szCs w:val="24"/>
              </w:rPr>
              <w:t>c</w:t>
            </w:r>
            <w:r w:rsidRPr="004D7D9B">
              <w:rPr>
                <w:sz w:val="24"/>
                <w:szCs w:val="24"/>
              </w:rPr>
              <w:t>hange mat has a washable service and cleaned after every use.</w:t>
            </w:r>
          </w:p>
          <w:p w14:paraId="314EFFB3" w14:textId="0BC19625" w:rsidR="00136175" w:rsidRPr="004D7D9B" w:rsidRDefault="00136175" w:rsidP="00136175">
            <w:pPr>
              <w:rPr>
                <w:sz w:val="24"/>
                <w:szCs w:val="24"/>
              </w:rPr>
            </w:pPr>
          </w:p>
        </w:tc>
        <w:tc>
          <w:tcPr>
            <w:tcW w:w="3497" w:type="dxa"/>
            <w:gridSpan w:val="2"/>
          </w:tcPr>
          <w:p w14:paraId="3EB44407" w14:textId="1E1E75E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136175" w:rsidRPr="004D7D9B" w14:paraId="53658201" w14:textId="77777777" w:rsidTr="001259F3">
        <w:tc>
          <w:tcPr>
            <w:tcW w:w="924" w:type="dxa"/>
            <w:gridSpan w:val="2"/>
          </w:tcPr>
          <w:p w14:paraId="55EE6EE7" w14:textId="77777777" w:rsidR="00136175" w:rsidRPr="004D7D9B" w:rsidRDefault="00136175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72167D7" w14:textId="77777777" w:rsidR="00136175" w:rsidRPr="004D7D9B" w:rsidRDefault="00136175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</w:tcPr>
          <w:p w14:paraId="1799675E" w14:textId="77777777" w:rsidR="00136175" w:rsidRPr="004D7D9B" w:rsidRDefault="00136175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731F46D4" w14:textId="2DAE620C" w:rsidR="00136175" w:rsidRPr="004D7D9B" w:rsidRDefault="00136175" w:rsidP="00136175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Paper Towel, wipes, nappies and spray bottle readily available for nappy change</w:t>
            </w:r>
          </w:p>
        </w:tc>
        <w:tc>
          <w:tcPr>
            <w:tcW w:w="3497" w:type="dxa"/>
            <w:gridSpan w:val="2"/>
          </w:tcPr>
          <w:p w14:paraId="11ED3060" w14:textId="77777777" w:rsidR="00136175" w:rsidRPr="004D7D9B" w:rsidRDefault="00136175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4CB38E3B" w14:textId="77777777" w:rsidTr="001259F3">
        <w:tc>
          <w:tcPr>
            <w:tcW w:w="924" w:type="dxa"/>
            <w:gridSpan w:val="2"/>
          </w:tcPr>
          <w:p w14:paraId="0D8ACD75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0F8BAE7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</w:tcPr>
          <w:p w14:paraId="0126E8A5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542BD8DC" w14:textId="77777777" w:rsidR="0045211E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Storage is available for soiled nappies</w:t>
            </w:r>
            <w:r w:rsidR="00317483" w:rsidRPr="004D7D9B">
              <w:rPr>
                <w:sz w:val="24"/>
                <w:szCs w:val="24"/>
              </w:rPr>
              <w:t xml:space="preserve"> before disposal / laundering. </w:t>
            </w:r>
          </w:p>
          <w:p w14:paraId="4CB7A24F" w14:textId="77777777" w:rsidR="00C77CF5" w:rsidRPr="004D7D9B" w:rsidRDefault="00C77CF5" w:rsidP="0053202F">
            <w:pPr>
              <w:rPr>
                <w:sz w:val="24"/>
                <w:szCs w:val="24"/>
              </w:rPr>
            </w:pPr>
          </w:p>
        </w:tc>
        <w:tc>
          <w:tcPr>
            <w:tcW w:w="3497" w:type="dxa"/>
            <w:gridSpan w:val="2"/>
          </w:tcPr>
          <w:p w14:paraId="3BDA9C86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00B715E8" w14:textId="77777777" w:rsidTr="001259F3">
        <w:tc>
          <w:tcPr>
            <w:tcW w:w="924" w:type="dxa"/>
            <w:gridSpan w:val="2"/>
          </w:tcPr>
          <w:p w14:paraId="1F644733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50C3A3B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</w:tcPr>
          <w:p w14:paraId="2122C6F2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3B9AC103" w14:textId="77777777" w:rsidR="00136175" w:rsidRPr="004D7D9B" w:rsidRDefault="00136175" w:rsidP="00136175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Hand washing facilities are available for adults and children in the immediate vicinity.</w:t>
            </w:r>
          </w:p>
          <w:p w14:paraId="4E36FFC4" w14:textId="4BA60545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3497" w:type="dxa"/>
            <w:gridSpan w:val="2"/>
          </w:tcPr>
          <w:p w14:paraId="2EFED17B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240D7A" w:rsidRPr="004D7D9B" w14:paraId="7137CD26" w14:textId="77777777">
        <w:tc>
          <w:tcPr>
            <w:tcW w:w="13874" w:type="dxa"/>
            <w:gridSpan w:val="11"/>
            <w:shd w:val="clear" w:color="auto" w:fill="F3F3F3"/>
          </w:tcPr>
          <w:p w14:paraId="0AD01DEE" w14:textId="77777777" w:rsidR="00240D7A" w:rsidRPr="004D7D9B" w:rsidRDefault="00240D7A" w:rsidP="0053202F">
            <w:pPr>
              <w:rPr>
                <w:b/>
                <w:sz w:val="24"/>
                <w:szCs w:val="24"/>
              </w:rPr>
            </w:pPr>
            <w:r w:rsidRPr="004D7D9B">
              <w:rPr>
                <w:b/>
                <w:sz w:val="24"/>
                <w:szCs w:val="24"/>
              </w:rPr>
              <w:t>BEDROOMS / SLEEPING AREAS:</w:t>
            </w:r>
          </w:p>
          <w:p w14:paraId="6D18F339" w14:textId="77777777" w:rsidR="00240D7A" w:rsidRPr="004D7D9B" w:rsidRDefault="00240D7A" w:rsidP="0053202F">
            <w:pPr>
              <w:rPr>
                <w:b/>
                <w:sz w:val="24"/>
                <w:szCs w:val="24"/>
              </w:rPr>
            </w:pPr>
          </w:p>
        </w:tc>
      </w:tr>
      <w:tr w:rsidR="0045211E" w:rsidRPr="004D7D9B" w14:paraId="720F2703" w14:textId="77777777" w:rsidTr="001259F3">
        <w:tc>
          <w:tcPr>
            <w:tcW w:w="924" w:type="dxa"/>
            <w:gridSpan w:val="2"/>
          </w:tcPr>
          <w:p w14:paraId="04C62192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0028DC5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</w:tcPr>
          <w:p w14:paraId="3D058D17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190292FC" w14:textId="358DC81A" w:rsidR="0045211E" w:rsidRPr="004D7D9B" w:rsidRDefault="0045211E" w:rsidP="00862636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Educator has a system to record and monitor children resting / sleeping. </w:t>
            </w:r>
            <w:r w:rsidR="00295B08" w:rsidRPr="004D7D9B">
              <w:rPr>
                <w:sz w:val="24"/>
                <w:szCs w:val="24"/>
              </w:rPr>
              <w:t>SLEEP CHART</w:t>
            </w:r>
            <w:r w:rsidR="00A601FB" w:rsidRPr="004D7D9B">
              <w:rPr>
                <w:sz w:val="24"/>
                <w:szCs w:val="24"/>
              </w:rPr>
              <w:t xml:space="preserve"> is </w:t>
            </w:r>
            <w:r w:rsidR="00136175" w:rsidRPr="004D7D9B">
              <w:rPr>
                <w:sz w:val="24"/>
                <w:szCs w:val="24"/>
              </w:rPr>
              <w:t xml:space="preserve">readily </w:t>
            </w:r>
            <w:r w:rsidR="00A601FB" w:rsidRPr="004D7D9B">
              <w:rPr>
                <w:sz w:val="24"/>
                <w:szCs w:val="24"/>
              </w:rPr>
              <w:t xml:space="preserve">available. </w:t>
            </w:r>
          </w:p>
        </w:tc>
        <w:tc>
          <w:tcPr>
            <w:tcW w:w="3497" w:type="dxa"/>
            <w:gridSpan w:val="2"/>
          </w:tcPr>
          <w:p w14:paraId="12CD890B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5211E" w:rsidRPr="004D7D9B" w14:paraId="2829E3AC" w14:textId="77777777" w:rsidTr="001259F3">
        <w:tc>
          <w:tcPr>
            <w:tcW w:w="924" w:type="dxa"/>
            <w:gridSpan w:val="2"/>
          </w:tcPr>
          <w:p w14:paraId="4A588AE3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1D4F66A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</w:tcPr>
          <w:p w14:paraId="21FE1315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2B2EC68D" w14:textId="77777777" w:rsidR="0045211E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Cot, bed, stretcher, sleeping mat (with waterproof covers and individual bed linen) is available for each child who sleeps at the service each da</w:t>
            </w:r>
            <w:r w:rsidR="00AB74D7" w:rsidRPr="004D7D9B">
              <w:rPr>
                <w:sz w:val="24"/>
                <w:szCs w:val="24"/>
              </w:rPr>
              <w:t>y</w:t>
            </w:r>
            <w:r w:rsidRPr="004D7D9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497" w:type="dxa"/>
            <w:gridSpan w:val="2"/>
          </w:tcPr>
          <w:p w14:paraId="3C83D25C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317483" w:rsidRPr="004D7D9B" w14:paraId="46236FE3" w14:textId="77777777" w:rsidTr="001259F3">
        <w:tc>
          <w:tcPr>
            <w:tcW w:w="924" w:type="dxa"/>
            <w:gridSpan w:val="2"/>
          </w:tcPr>
          <w:p w14:paraId="6A100590" w14:textId="77777777" w:rsidR="00317483" w:rsidRPr="004D7D9B" w:rsidRDefault="00317483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3B25B7A" w14:textId="77777777" w:rsidR="00317483" w:rsidRPr="004D7D9B" w:rsidRDefault="00317483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</w:tcPr>
          <w:p w14:paraId="6C6C1BF4" w14:textId="77777777" w:rsidR="00317483" w:rsidRPr="004D7D9B" w:rsidRDefault="00317483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0A79482B" w14:textId="77777777" w:rsidR="00317483" w:rsidRPr="004D7D9B" w:rsidRDefault="00317483" w:rsidP="0053202F">
            <w:pPr>
              <w:rPr>
                <w:color w:val="FF0000"/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Bed linen for children is stored in individual bags </w:t>
            </w:r>
            <w:proofErr w:type="spellStart"/>
            <w:r w:rsidRPr="004D7D9B">
              <w:rPr>
                <w:sz w:val="24"/>
                <w:szCs w:val="24"/>
              </w:rPr>
              <w:t>etc</w:t>
            </w:r>
            <w:proofErr w:type="spellEnd"/>
            <w:r w:rsidR="008110B4" w:rsidRPr="004D7D9B">
              <w:rPr>
                <w:sz w:val="24"/>
                <w:szCs w:val="24"/>
              </w:rPr>
              <w:t xml:space="preserve"> or stored to ensure no cross infection. </w:t>
            </w:r>
          </w:p>
        </w:tc>
        <w:tc>
          <w:tcPr>
            <w:tcW w:w="3497" w:type="dxa"/>
            <w:gridSpan w:val="2"/>
          </w:tcPr>
          <w:p w14:paraId="69D25C15" w14:textId="77777777" w:rsidR="00317483" w:rsidRPr="004D7D9B" w:rsidRDefault="00317483" w:rsidP="0053202F">
            <w:pPr>
              <w:rPr>
                <w:b/>
                <w:sz w:val="24"/>
                <w:szCs w:val="24"/>
              </w:rPr>
            </w:pPr>
          </w:p>
        </w:tc>
      </w:tr>
      <w:tr w:rsidR="0006357E" w:rsidRPr="004D7D9B" w14:paraId="568AAA52" w14:textId="77777777" w:rsidTr="001259F3">
        <w:tc>
          <w:tcPr>
            <w:tcW w:w="924" w:type="dxa"/>
            <w:gridSpan w:val="2"/>
          </w:tcPr>
          <w:p w14:paraId="718D6801" w14:textId="77777777" w:rsidR="0006357E" w:rsidRPr="004D7D9B" w:rsidRDefault="0006357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8DBF442" w14:textId="77777777" w:rsidR="0006357E" w:rsidRPr="004D7D9B" w:rsidRDefault="0006357E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</w:tcPr>
          <w:p w14:paraId="09367899" w14:textId="77777777" w:rsidR="0006357E" w:rsidRPr="004D7D9B" w:rsidRDefault="0006357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09BD3949" w14:textId="5AC08368" w:rsidR="0006357E" w:rsidRPr="004D7D9B" w:rsidRDefault="0006357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Bed linen provided for a child is washed before use for another child and stored separately</w:t>
            </w:r>
          </w:p>
        </w:tc>
        <w:tc>
          <w:tcPr>
            <w:tcW w:w="3497" w:type="dxa"/>
            <w:gridSpan w:val="2"/>
          </w:tcPr>
          <w:p w14:paraId="3B4B65BC" w14:textId="34C139A4" w:rsidR="0006357E" w:rsidRPr="004D7D9B" w:rsidRDefault="0006357E" w:rsidP="0053202F">
            <w:pPr>
              <w:rPr>
                <w:b/>
                <w:sz w:val="24"/>
                <w:szCs w:val="24"/>
              </w:rPr>
            </w:pPr>
          </w:p>
        </w:tc>
      </w:tr>
      <w:tr w:rsidR="0045211E" w:rsidRPr="004D7D9B" w14:paraId="0E00B9F9" w14:textId="77777777" w:rsidTr="001259F3">
        <w:tc>
          <w:tcPr>
            <w:tcW w:w="924" w:type="dxa"/>
            <w:gridSpan w:val="2"/>
          </w:tcPr>
          <w:p w14:paraId="588844A2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EBDEDA3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</w:tcPr>
          <w:p w14:paraId="575290E8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158DF684" w14:textId="77777777" w:rsidR="0045211E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Cots, bed, mats, mattresses and bedding are clean, comfortable, in good repair.</w:t>
            </w:r>
          </w:p>
        </w:tc>
        <w:tc>
          <w:tcPr>
            <w:tcW w:w="3497" w:type="dxa"/>
            <w:gridSpan w:val="2"/>
          </w:tcPr>
          <w:p w14:paraId="0236DE74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CB25FF" w:rsidRPr="004D7D9B" w14:paraId="50CEC752" w14:textId="77777777" w:rsidTr="001259F3">
        <w:tc>
          <w:tcPr>
            <w:tcW w:w="924" w:type="dxa"/>
            <w:gridSpan w:val="2"/>
          </w:tcPr>
          <w:p w14:paraId="4CEB30EB" w14:textId="77777777" w:rsidR="00CB25FF" w:rsidRPr="004D7D9B" w:rsidRDefault="00CB25FF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5C07F55" w14:textId="77777777" w:rsidR="00CB25FF" w:rsidRPr="004D7D9B" w:rsidRDefault="00CB25FF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</w:tcPr>
          <w:p w14:paraId="74E1E985" w14:textId="77777777" w:rsidR="00CB25FF" w:rsidRPr="004D7D9B" w:rsidRDefault="00CB25FF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749737A1" w14:textId="77777777" w:rsidR="00CB25FF" w:rsidRPr="004D7D9B" w:rsidRDefault="00C07B87" w:rsidP="0053202F">
            <w:pPr>
              <w:rPr>
                <w:color w:val="000000" w:themeColor="text1"/>
                <w:sz w:val="24"/>
                <w:szCs w:val="24"/>
              </w:rPr>
            </w:pPr>
            <w:r w:rsidRPr="004D7D9B">
              <w:rPr>
                <w:color w:val="000000" w:themeColor="text1"/>
                <w:sz w:val="24"/>
                <w:szCs w:val="24"/>
              </w:rPr>
              <w:t>Pictures or hanging items not accessible on</w:t>
            </w:r>
            <w:r w:rsidR="00CB25FF" w:rsidRPr="004D7D9B">
              <w:rPr>
                <w:color w:val="000000" w:themeColor="text1"/>
                <w:sz w:val="24"/>
                <w:szCs w:val="24"/>
              </w:rPr>
              <w:t xml:space="preserve"> walls above cots</w:t>
            </w:r>
          </w:p>
          <w:p w14:paraId="19C88715" w14:textId="56E399FC" w:rsidR="00C07B87" w:rsidRPr="004D7D9B" w:rsidRDefault="00C07B87" w:rsidP="0053202F">
            <w:pPr>
              <w:rPr>
                <w:sz w:val="24"/>
                <w:szCs w:val="24"/>
              </w:rPr>
            </w:pPr>
          </w:p>
        </w:tc>
        <w:tc>
          <w:tcPr>
            <w:tcW w:w="3497" w:type="dxa"/>
            <w:gridSpan w:val="2"/>
          </w:tcPr>
          <w:p w14:paraId="3CF2FC88" w14:textId="77777777" w:rsidR="00CB25FF" w:rsidRPr="004D7D9B" w:rsidRDefault="00CB25FF" w:rsidP="0053202F">
            <w:pPr>
              <w:rPr>
                <w:b/>
                <w:sz w:val="24"/>
                <w:szCs w:val="24"/>
              </w:rPr>
            </w:pPr>
          </w:p>
        </w:tc>
      </w:tr>
      <w:tr w:rsidR="00CB25FF" w:rsidRPr="004D7D9B" w14:paraId="44B76D8D" w14:textId="77777777" w:rsidTr="001259F3">
        <w:tc>
          <w:tcPr>
            <w:tcW w:w="924" w:type="dxa"/>
            <w:gridSpan w:val="2"/>
          </w:tcPr>
          <w:p w14:paraId="27C16D6E" w14:textId="77777777" w:rsidR="00CB25FF" w:rsidRPr="004D7D9B" w:rsidRDefault="00CB25FF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28FEA3B" w14:textId="77777777" w:rsidR="00CB25FF" w:rsidRPr="004D7D9B" w:rsidRDefault="00CB25FF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</w:tcPr>
          <w:p w14:paraId="2619A809" w14:textId="77777777" w:rsidR="00CB25FF" w:rsidRPr="004D7D9B" w:rsidRDefault="00CB25FF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78BD1E1E" w14:textId="27544308" w:rsidR="002D012B" w:rsidRPr="004D7D9B" w:rsidRDefault="0006357E" w:rsidP="0053202F">
            <w:pPr>
              <w:rPr>
                <w:b/>
                <w:sz w:val="24"/>
                <w:szCs w:val="24"/>
              </w:rPr>
            </w:pPr>
            <w:r w:rsidRPr="004D7D9B">
              <w:rPr>
                <w:b/>
                <w:sz w:val="24"/>
                <w:szCs w:val="24"/>
              </w:rPr>
              <w:t>Educators adhere to s</w:t>
            </w:r>
            <w:r w:rsidR="002D012B" w:rsidRPr="004D7D9B">
              <w:rPr>
                <w:b/>
                <w:sz w:val="24"/>
                <w:szCs w:val="24"/>
              </w:rPr>
              <w:t>leeping procedure according to Red Nose</w:t>
            </w:r>
            <w:r w:rsidRPr="004D7D9B">
              <w:rPr>
                <w:b/>
                <w:sz w:val="24"/>
                <w:szCs w:val="24"/>
              </w:rPr>
              <w:t xml:space="preserve"> recommendations for safe sleeping practice.</w:t>
            </w:r>
          </w:p>
          <w:p w14:paraId="41502980" w14:textId="17A2DE54" w:rsidR="00C07B87" w:rsidRPr="004D7D9B" w:rsidRDefault="00CB25FF" w:rsidP="00EA31DC">
            <w:pPr>
              <w:rPr>
                <w:color w:val="000000" w:themeColor="text1"/>
                <w:sz w:val="24"/>
                <w:szCs w:val="24"/>
              </w:rPr>
            </w:pPr>
            <w:r w:rsidRPr="004D7D9B">
              <w:rPr>
                <w:color w:val="000000" w:themeColor="text1"/>
                <w:sz w:val="24"/>
                <w:szCs w:val="24"/>
              </w:rPr>
              <w:t>no items to be in the cot</w:t>
            </w:r>
          </w:p>
        </w:tc>
        <w:tc>
          <w:tcPr>
            <w:tcW w:w="3497" w:type="dxa"/>
            <w:gridSpan w:val="2"/>
          </w:tcPr>
          <w:p w14:paraId="3B54F13C" w14:textId="73CD1D65" w:rsidR="002D012B" w:rsidRPr="004D7D9B" w:rsidRDefault="002D012B" w:rsidP="0053202F">
            <w:pPr>
              <w:rPr>
                <w:b/>
                <w:sz w:val="24"/>
                <w:szCs w:val="24"/>
              </w:rPr>
            </w:pPr>
          </w:p>
        </w:tc>
      </w:tr>
      <w:tr w:rsidR="00CB25FF" w:rsidRPr="004D7D9B" w14:paraId="46D49E8B" w14:textId="77777777" w:rsidTr="001259F3">
        <w:tc>
          <w:tcPr>
            <w:tcW w:w="924" w:type="dxa"/>
            <w:gridSpan w:val="2"/>
          </w:tcPr>
          <w:p w14:paraId="4BF2A37F" w14:textId="77777777" w:rsidR="00CB25FF" w:rsidRPr="004D7D9B" w:rsidRDefault="00CB25FF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67720D8" w14:textId="77777777" w:rsidR="00CB25FF" w:rsidRPr="004D7D9B" w:rsidRDefault="00CB25FF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</w:tcPr>
          <w:p w14:paraId="1333D2EA" w14:textId="77777777" w:rsidR="00CB25FF" w:rsidRPr="004D7D9B" w:rsidRDefault="00CB25FF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462F29AF" w14:textId="77777777" w:rsidR="00CB25FF" w:rsidRPr="004D7D9B" w:rsidRDefault="00CB25FF" w:rsidP="0053202F">
            <w:pPr>
              <w:rPr>
                <w:color w:val="00B050"/>
                <w:sz w:val="24"/>
                <w:szCs w:val="24"/>
              </w:rPr>
            </w:pPr>
            <w:r w:rsidRPr="004D7D9B">
              <w:rPr>
                <w:color w:val="000000" w:themeColor="text1"/>
                <w:sz w:val="24"/>
                <w:szCs w:val="24"/>
              </w:rPr>
              <w:t>Children must have their teething necklaces or jewelry around their necks removed before laying down to sleep</w:t>
            </w:r>
            <w:r w:rsidRPr="004D7D9B">
              <w:rPr>
                <w:color w:val="00B050"/>
                <w:sz w:val="24"/>
                <w:szCs w:val="24"/>
              </w:rPr>
              <w:t>.</w:t>
            </w:r>
          </w:p>
        </w:tc>
        <w:tc>
          <w:tcPr>
            <w:tcW w:w="3497" w:type="dxa"/>
            <w:gridSpan w:val="2"/>
          </w:tcPr>
          <w:p w14:paraId="1A5EEDC7" w14:textId="77777777" w:rsidR="00CB25FF" w:rsidRPr="004D7D9B" w:rsidRDefault="00CB25FF" w:rsidP="0053202F">
            <w:pPr>
              <w:rPr>
                <w:b/>
                <w:sz w:val="24"/>
                <w:szCs w:val="24"/>
              </w:rPr>
            </w:pPr>
          </w:p>
        </w:tc>
      </w:tr>
      <w:tr w:rsidR="0045211E" w:rsidRPr="004D7D9B" w14:paraId="2BB50EEC" w14:textId="77777777" w:rsidTr="001259F3">
        <w:tc>
          <w:tcPr>
            <w:tcW w:w="924" w:type="dxa"/>
            <w:gridSpan w:val="2"/>
          </w:tcPr>
          <w:p w14:paraId="57FD4800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ABFFC4C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</w:tcPr>
          <w:p w14:paraId="223EB059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312B5DFE" w14:textId="77777777" w:rsidR="0045211E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Top bunks are inaccessible to children.</w:t>
            </w:r>
          </w:p>
          <w:p w14:paraId="5A001DC6" w14:textId="77777777" w:rsidR="00C77CF5" w:rsidRPr="004D7D9B" w:rsidRDefault="00C77CF5" w:rsidP="0053202F">
            <w:pPr>
              <w:rPr>
                <w:sz w:val="24"/>
                <w:szCs w:val="24"/>
              </w:rPr>
            </w:pPr>
          </w:p>
        </w:tc>
        <w:tc>
          <w:tcPr>
            <w:tcW w:w="3497" w:type="dxa"/>
            <w:gridSpan w:val="2"/>
          </w:tcPr>
          <w:p w14:paraId="51830DCB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5211E" w:rsidRPr="004D7D9B" w14:paraId="06B29AF3" w14:textId="77777777" w:rsidTr="001259F3">
        <w:tc>
          <w:tcPr>
            <w:tcW w:w="924" w:type="dxa"/>
            <w:gridSpan w:val="2"/>
          </w:tcPr>
          <w:p w14:paraId="5C0A35F8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EC55AD1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</w:tcPr>
          <w:p w14:paraId="4439B0BC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743DE799" w14:textId="77777777" w:rsidR="0045211E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Mats / mattr</w:t>
            </w:r>
            <w:r w:rsidR="00295B08" w:rsidRPr="004D7D9B">
              <w:rPr>
                <w:sz w:val="24"/>
                <w:szCs w:val="24"/>
              </w:rPr>
              <w:t>esses are kept clean</w:t>
            </w:r>
            <w:r w:rsidRPr="004D7D9B">
              <w:rPr>
                <w:sz w:val="24"/>
                <w:szCs w:val="24"/>
              </w:rPr>
              <w:t xml:space="preserve"> when not in use. </w:t>
            </w:r>
          </w:p>
          <w:p w14:paraId="05EAC77B" w14:textId="77777777" w:rsidR="00317483" w:rsidRPr="004D7D9B" w:rsidRDefault="00317483" w:rsidP="0053202F">
            <w:pPr>
              <w:rPr>
                <w:sz w:val="24"/>
                <w:szCs w:val="24"/>
              </w:rPr>
            </w:pPr>
          </w:p>
        </w:tc>
        <w:tc>
          <w:tcPr>
            <w:tcW w:w="3497" w:type="dxa"/>
            <w:gridSpan w:val="2"/>
          </w:tcPr>
          <w:p w14:paraId="1AF36691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5211E" w:rsidRPr="004D7D9B" w14:paraId="06B4578A" w14:textId="77777777" w:rsidTr="001259F3">
        <w:tc>
          <w:tcPr>
            <w:tcW w:w="924" w:type="dxa"/>
            <w:gridSpan w:val="2"/>
          </w:tcPr>
          <w:p w14:paraId="0CEF20B1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CC5D38F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</w:tcPr>
          <w:p w14:paraId="5C51E3B3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061CB4DB" w14:textId="1652ED02" w:rsidR="002D012B" w:rsidRPr="004D7D9B" w:rsidRDefault="002D012B" w:rsidP="0053202F">
            <w:pPr>
              <w:rPr>
                <w:sz w:val="24"/>
                <w:szCs w:val="24"/>
              </w:rPr>
            </w:pPr>
            <w:r w:rsidRPr="004D7D9B">
              <w:rPr>
                <w:b/>
                <w:sz w:val="24"/>
                <w:szCs w:val="24"/>
              </w:rPr>
              <w:t>Educators have easy access to sleeping children and each child can be easily evacuated if necessary</w:t>
            </w:r>
          </w:p>
          <w:p w14:paraId="4C992032" w14:textId="5E380AAA" w:rsidR="0045211E" w:rsidRPr="004D7D9B" w:rsidRDefault="0045211E" w:rsidP="0053202F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3497" w:type="dxa"/>
            <w:gridSpan w:val="2"/>
          </w:tcPr>
          <w:p w14:paraId="2974F3A9" w14:textId="065B291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5211E" w:rsidRPr="004D7D9B" w14:paraId="0103A6F4" w14:textId="77777777" w:rsidTr="001259F3">
        <w:tc>
          <w:tcPr>
            <w:tcW w:w="924" w:type="dxa"/>
            <w:gridSpan w:val="2"/>
          </w:tcPr>
          <w:p w14:paraId="4F8F0500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CBFAFDC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</w:tcPr>
          <w:p w14:paraId="20CA631D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0F49215C" w14:textId="77777777" w:rsidR="0045211E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Procedures are in place to ensure educator is reducing the risk of cross infection between children.</w:t>
            </w:r>
          </w:p>
        </w:tc>
        <w:tc>
          <w:tcPr>
            <w:tcW w:w="3497" w:type="dxa"/>
            <w:gridSpan w:val="2"/>
          </w:tcPr>
          <w:p w14:paraId="03918764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5211E" w:rsidRPr="004D7D9B" w14:paraId="56E44BA0" w14:textId="77777777" w:rsidTr="001259F3">
        <w:tc>
          <w:tcPr>
            <w:tcW w:w="924" w:type="dxa"/>
            <w:gridSpan w:val="2"/>
          </w:tcPr>
          <w:p w14:paraId="042884C8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17AB198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</w:tcPr>
          <w:p w14:paraId="7AFBD762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2A82D03D" w14:textId="7A5BC260" w:rsidR="0045211E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Separate sleep area available for children </w:t>
            </w:r>
            <w:r w:rsidR="004C3E3A" w:rsidRPr="004D7D9B">
              <w:rPr>
                <w:sz w:val="24"/>
                <w:szCs w:val="24"/>
              </w:rPr>
              <w:t xml:space="preserve">of the opposite sex and who are </w:t>
            </w:r>
            <w:r w:rsidRPr="004D7D9B">
              <w:rPr>
                <w:sz w:val="24"/>
                <w:szCs w:val="24"/>
              </w:rPr>
              <w:t>a</w:t>
            </w:r>
            <w:r w:rsidR="00AB74D7" w:rsidRPr="004D7D9B">
              <w:rPr>
                <w:sz w:val="24"/>
                <w:szCs w:val="24"/>
              </w:rPr>
              <w:t>ged 7 years or more</w:t>
            </w:r>
            <w:r w:rsidR="004C3E3A" w:rsidRPr="004D7D9B">
              <w:rPr>
                <w:sz w:val="24"/>
                <w:szCs w:val="24"/>
              </w:rPr>
              <w:t>.</w:t>
            </w:r>
          </w:p>
        </w:tc>
        <w:tc>
          <w:tcPr>
            <w:tcW w:w="3497" w:type="dxa"/>
            <w:gridSpan w:val="2"/>
          </w:tcPr>
          <w:p w14:paraId="777B792B" w14:textId="2D3CE3BF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5211E" w:rsidRPr="004D7D9B" w14:paraId="44DF0AC8" w14:textId="77777777" w:rsidTr="001259F3">
        <w:tc>
          <w:tcPr>
            <w:tcW w:w="924" w:type="dxa"/>
            <w:gridSpan w:val="2"/>
          </w:tcPr>
          <w:p w14:paraId="0F360D46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7A7E93C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</w:tcPr>
          <w:p w14:paraId="6FAB5C1D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1BF9C304" w14:textId="77777777" w:rsidR="0045211E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Educators are able to supervise sleeping children and monitoring of babies. (see safe sleeping policy)</w:t>
            </w:r>
          </w:p>
        </w:tc>
        <w:tc>
          <w:tcPr>
            <w:tcW w:w="3497" w:type="dxa"/>
            <w:gridSpan w:val="2"/>
          </w:tcPr>
          <w:p w14:paraId="57BB3B4E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5211E" w:rsidRPr="004D7D9B" w14:paraId="5C7B51F0" w14:textId="77777777" w:rsidTr="001259F3">
        <w:tc>
          <w:tcPr>
            <w:tcW w:w="924" w:type="dxa"/>
            <w:gridSpan w:val="2"/>
          </w:tcPr>
          <w:p w14:paraId="3BAD86A1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B129E84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</w:tcPr>
          <w:p w14:paraId="6457E121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7C0BB0AC" w14:textId="77777777" w:rsidR="0045211E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Curtain / blind cords are secured at out of reach of children.</w:t>
            </w:r>
          </w:p>
          <w:p w14:paraId="1A648B27" w14:textId="4DACDF9F" w:rsidR="00C07B87" w:rsidRPr="004D7D9B" w:rsidRDefault="00C07B87" w:rsidP="0053202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</w:tcPr>
          <w:p w14:paraId="1E3B1AAE" w14:textId="7E5800DD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5211E" w:rsidRPr="004D7D9B" w14:paraId="42B0F52E" w14:textId="77777777" w:rsidTr="001259F3"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14:paraId="02033E08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516F6437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  <w:tcBorders>
              <w:bottom w:val="single" w:sz="4" w:space="0" w:color="auto"/>
            </w:tcBorders>
          </w:tcPr>
          <w:p w14:paraId="39646B5F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5C7800BD" w14:textId="77777777" w:rsidR="0045211E" w:rsidRPr="004D7D9B" w:rsidRDefault="00CB25FF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Dangerous items are inaccessible to children</w:t>
            </w:r>
          </w:p>
          <w:p w14:paraId="02C13BB7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bottom w:val="single" w:sz="4" w:space="0" w:color="auto"/>
            </w:tcBorders>
          </w:tcPr>
          <w:p w14:paraId="4A1C81EB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240D7A" w:rsidRPr="004D7D9B" w14:paraId="2D6831F2" w14:textId="77777777">
        <w:tc>
          <w:tcPr>
            <w:tcW w:w="13874" w:type="dxa"/>
            <w:gridSpan w:val="11"/>
            <w:shd w:val="clear" w:color="auto" w:fill="F3F3F3"/>
          </w:tcPr>
          <w:p w14:paraId="19BACA44" w14:textId="77777777" w:rsidR="00240D7A" w:rsidRPr="004D7D9B" w:rsidRDefault="00240D7A" w:rsidP="0053202F">
            <w:pPr>
              <w:rPr>
                <w:b/>
                <w:sz w:val="24"/>
                <w:szCs w:val="24"/>
              </w:rPr>
            </w:pPr>
            <w:r w:rsidRPr="004D7D9B">
              <w:rPr>
                <w:b/>
                <w:sz w:val="24"/>
                <w:szCs w:val="24"/>
              </w:rPr>
              <w:t>INDOOR PLAY AREAS:</w:t>
            </w:r>
          </w:p>
          <w:p w14:paraId="2DEE6367" w14:textId="77777777" w:rsidR="00240D7A" w:rsidRPr="004D7D9B" w:rsidRDefault="00240D7A" w:rsidP="0053202F">
            <w:pPr>
              <w:rPr>
                <w:b/>
                <w:sz w:val="24"/>
                <w:szCs w:val="24"/>
              </w:rPr>
            </w:pPr>
          </w:p>
        </w:tc>
      </w:tr>
      <w:tr w:rsidR="0045211E" w:rsidRPr="004D7D9B" w14:paraId="75059130" w14:textId="77777777" w:rsidTr="001259F3">
        <w:tc>
          <w:tcPr>
            <w:tcW w:w="924" w:type="dxa"/>
            <w:gridSpan w:val="2"/>
          </w:tcPr>
          <w:p w14:paraId="1150EE5A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8D4B993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</w:tcPr>
          <w:p w14:paraId="43E03629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0B8AA31B" w14:textId="77777777" w:rsidR="0045211E" w:rsidRPr="004D7D9B" w:rsidRDefault="0045211E" w:rsidP="00AC041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Free standing furniture and equipment is secured in position and can’t be pulled onto a child. (bookcases, TV/ DVD, stereo equipment </w:t>
            </w:r>
            <w:proofErr w:type="spellStart"/>
            <w:r w:rsidRPr="004D7D9B">
              <w:rPr>
                <w:sz w:val="24"/>
                <w:szCs w:val="24"/>
              </w:rPr>
              <w:t>etc</w:t>
            </w:r>
            <w:proofErr w:type="spellEnd"/>
            <w:r w:rsidRPr="004D7D9B">
              <w:rPr>
                <w:sz w:val="24"/>
                <w:szCs w:val="24"/>
              </w:rPr>
              <w:t>)</w:t>
            </w:r>
          </w:p>
        </w:tc>
        <w:tc>
          <w:tcPr>
            <w:tcW w:w="3497" w:type="dxa"/>
            <w:gridSpan w:val="2"/>
          </w:tcPr>
          <w:p w14:paraId="609FFEF9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5211E" w:rsidRPr="004D7D9B" w14:paraId="79F55B07" w14:textId="77777777" w:rsidTr="001259F3">
        <w:tc>
          <w:tcPr>
            <w:tcW w:w="924" w:type="dxa"/>
            <w:gridSpan w:val="2"/>
          </w:tcPr>
          <w:p w14:paraId="719FCC81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A756AA0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</w:tcPr>
          <w:p w14:paraId="2588360C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758E2D7E" w14:textId="5910CD74" w:rsidR="0045211E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Mats and rugs are clean and secure, </w:t>
            </w:r>
            <w:r w:rsidR="00C77CF5" w:rsidRPr="004D7D9B">
              <w:rPr>
                <w:sz w:val="24"/>
                <w:szCs w:val="24"/>
              </w:rPr>
              <w:t>non-slip</w:t>
            </w:r>
            <w:r w:rsidRPr="004D7D9B">
              <w:rPr>
                <w:sz w:val="24"/>
                <w:szCs w:val="24"/>
              </w:rPr>
              <w:t>.</w:t>
            </w:r>
          </w:p>
          <w:p w14:paraId="6A743162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3497" w:type="dxa"/>
            <w:gridSpan w:val="2"/>
          </w:tcPr>
          <w:p w14:paraId="06976B20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5211E" w:rsidRPr="004D7D9B" w14:paraId="0CFE7CAD" w14:textId="77777777" w:rsidTr="001259F3">
        <w:tc>
          <w:tcPr>
            <w:tcW w:w="924" w:type="dxa"/>
            <w:gridSpan w:val="2"/>
          </w:tcPr>
          <w:p w14:paraId="54B2026B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C13ABD8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</w:tcPr>
          <w:p w14:paraId="29B469AB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7136C41C" w14:textId="6785B57C" w:rsidR="0045211E" w:rsidRPr="004D7D9B" w:rsidRDefault="0045211E" w:rsidP="00C07B87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Coffee tables, furniture with sharp edges are moved to an area away from the children or have edge protectors applied. </w:t>
            </w:r>
          </w:p>
        </w:tc>
        <w:tc>
          <w:tcPr>
            <w:tcW w:w="3497" w:type="dxa"/>
            <w:gridSpan w:val="2"/>
          </w:tcPr>
          <w:p w14:paraId="5D0E69D2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5211E" w:rsidRPr="004D7D9B" w14:paraId="7D9B1E6B" w14:textId="77777777" w:rsidTr="001259F3">
        <w:tc>
          <w:tcPr>
            <w:tcW w:w="924" w:type="dxa"/>
            <w:gridSpan w:val="2"/>
          </w:tcPr>
          <w:p w14:paraId="1A01B518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E8D0EB1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</w:tcPr>
          <w:p w14:paraId="14798641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152018F3" w14:textId="77777777" w:rsidR="0045211E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Bean bags are not accessible to children.</w:t>
            </w:r>
          </w:p>
          <w:p w14:paraId="0B69D1A3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3497" w:type="dxa"/>
            <w:gridSpan w:val="2"/>
          </w:tcPr>
          <w:p w14:paraId="759C05E5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5211E" w:rsidRPr="004D7D9B" w14:paraId="7286091A" w14:textId="77777777" w:rsidTr="001259F3">
        <w:tc>
          <w:tcPr>
            <w:tcW w:w="924" w:type="dxa"/>
            <w:gridSpan w:val="2"/>
          </w:tcPr>
          <w:p w14:paraId="42EAF55E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AD3F2C9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</w:tcPr>
          <w:p w14:paraId="4015E87A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238479E5" w14:textId="77777777" w:rsidR="00BD15CC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Rocker / recliners are not accessible to children</w:t>
            </w:r>
            <w:r w:rsidR="00317483" w:rsidRPr="004D7D9B">
              <w:rPr>
                <w:sz w:val="24"/>
                <w:szCs w:val="24"/>
              </w:rPr>
              <w:t xml:space="preserve"> or are disabled for safety. </w:t>
            </w:r>
            <w:r w:rsidR="00BD15CC" w:rsidRPr="004D7D9B">
              <w:rPr>
                <w:sz w:val="24"/>
                <w:szCs w:val="24"/>
              </w:rPr>
              <w:t>A risk management plan may be required.</w:t>
            </w:r>
          </w:p>
        </w:tc>
        <w:tc>
          <w:tcPr>
            <w:tcW w:w="3497" w:type="dxa"/>
            <w:gridSpan w:val="2"/>
          </w:tcPr>
          <w:p w14:paraId="2C451D69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5211E" w:rsidRPr="004D7D9B" w14:paraId="669E305C" w14:textId="77777777" w:rsidTr="001259F3">
        <w:tc>
          <w:tcPr>
            <w:tcW w:w="924" w:type="dxa"/>
            <w:gridSpan w:val="2"/>
          </w:tcPr>
          <w:p w14:paraId="1B1820FC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7B624D0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</w:tcPr>
          <w:p w14:paraId="71AEFB0E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60E22A77" w14:textId="13F9EE6E" w:rsidR="0045211E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Water features/ fish tanks comply with safety glass legislation or are not </w:t>
            </w:r>
            <w:r w:rsidR="00A505E5" w:rsidRPr="004D7D9B">
              <w:rPr>
                <w:sz w:val="24"/>
                <w:szCs w:val="24"/>
              </w:rPr>
              <w:t xml:space="preserve">accessible to children in the care area </w:t>
            </w:r>
          </w:p>
        </w:tc>
        <w:tc>
          <w:tcPr>
            <w:tcW w:w="3497" w:type="dxa"/>
            <w:gridSpan w:val="2"/>
          </w:tcPr>
          <w:p w14:paraId="5F84041A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5211E" w:rsidRPr="004D7D9B" w14:paraId="4BB5146D" w14:textId="77777777" w:rsidTr="001259F3">
        <w:tc>
          <w:tcPr>
            <w:tcW w:w="924" w:type="dxa"/>
            <w:gridSpan w:val="2"/>
          </w:tcPr>
          <w:p w14:paraId="5DB22E3C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7A49475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</w:tcPr>
          <w:p w14:paraId="1FE00C1F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713DBCE7" w14:textId="77777777" w:rsidR="0045211E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All water features/ fish tanks are covered to prevent children gaining access to water.</w:t>
            </w:r>
          </w:p>
        </w:tc>
        <w:tc>
          <w:tcPr>
            <w:tcW w:w="3497" w:type="dxa"/>
            <w:gridSpan w:val="2"/>
          </w:tcPr>
          <w:p w14:paraId="6884DA3C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5211E" w:rsidRPr="004D7D9B" w14:paraId="19B5613A" w14:textId="77777777" w:rsidTr="001259F3">
        <w:tc>
          <w:tcPr>
            <w:tcW w:w="924" w:type="dxa"/>
            <w:gridSpan w:val="2"/>
          </w:tcPr>
          <w:p w14:paraId="7CDD7143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64F051C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</w:tcPr>
          <w:p w14:paraId="3083E10F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4E5DC6C7" w14:textId="77777777" w:rsidR="0045211E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Child size tables and chairs are available for the children.</w:t>
            </w:r>
          </w:p>
          <w:p w14:paraId="7E9FA152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3497" w:type="dxa"/>
            <w:gridSpan w:val="2"/>
          </w:tcPr>
          <w:p w14:paraId="4CFCCF9C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5211E" w:rsidRPr="004D7D9B" w14:paraId="1912CEC4" w14:textId="77777777" w:rsidTr="001259F3">
        <w:tc>
          <w:tcPr>
            <w:tcW w:w="924" w:type="dxa"/>
            <w:gridSpan w:val="2"/>
          </w:tcPr>
          <w:p w14:paraId="5E5FA178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5C269AA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</w:tcPr>
          <w:p w14:paraId="5E5C55E7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17587322" w14:textId="77777777" w:rsidR="0045211E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Toy storage boxes are safe from children being entrapped in them</w:t>
            </w:r>
          </w:p>
          <w:p w14:paraId="3745AEA0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3497" w:type="dxa"/>
            <w:gridSpan w:val="2"/>
          </w:tcPr>
          <w:p w14:paraId="074910B6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5211E" w:rsidRPr="004D7D9B" w14:paraId="2FA61FCD" w14:textId="77777777" w:rsidTr="001259F3">
        <w:tc>
          <w:tcPr>
            <w:tcW w:w="924" w:type="dxa"/>
            <w:gridSpan w:val="2"/>
          </w:tcPr>
          <w:p w14:paraId="0192F4F9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DCC97AB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</w:tcPr>
          <w:p w14:paraId="2CE38990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5F14B3AF" w14:textId="77777777" w:rsidR="0045211E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Play space has sufficient play space available for all children.</w:t>
            </w:r>
          </w:p>
          <w:p w14:paraId="302123DE" w14:textId="77777777" w:rsidR="00C07B87" w:rsidRPr="004D7D9B" w:rsidRDefault="00C07B87" w:rsidP="0053202F">
            <w:pPr>
              <w:rPr>
                <w:sz w:val="24"/>
                <w:szCs w:val="24"/>
              </w:rPr>
            </w:pPr>
          </w:p>
        </w:tc>
        <w:tc>
          <w:tcPr>
            <w:tcW w:w="3497" w:type="dxa"/>
            <w:gridSpan w:val="2"/>
          </w:tcPr>
          <w:p w14:paraId="0269CB3A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5211E" w:rsidRPr="004D7D9B" w14:paraId="631BC203" w14:textId="77777777" w:rsidTr="001259F3">
        <w:tc>
          <w:tcPr>
            <w:tcW w:w="924" w:type="dxa"/>
            <w:gridSpan w:val="2"/>
          </w:tcPr>
          <w:p w14:paraId="131ECA01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F383A45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</w:tcPr>
          <w:p w14:paraId="4B201B7E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29CB93FB" w14:textId="77777777" w:rsidR="0045211E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All broken toys are removed from play area immediately. </w:t>
            </w:r>
          </w:p>
          <w:p w14:paraId="01F8CA8C" w14:textId="77777777" w:rsidR="00D07016" w:rsidRPr="004D7D9B" w:rsidRDefault="00D07016" w:rsidP="0053202F">
            <w:pPr>
              <w:rPr>
                <w:sz w:val="24"/>
                <w:szCs w:val="24"/>
              </w:rPr>
            </w:pPr>
          </w:p>
        </w:tc>
        <w:tc>
          <w:tcPr>
            <w:tcW w:w="3497" w:type="dxa"/>
            <w:gridSpan w:val="2"/>
          </w:tcPr>
          <w:p w14:paraId="407EFF7A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5211E" w:rsidRPr="004D7D9B" w14:paraId="7F2B61B1" w14:textId="77777777" w:rsidTr="001259F3">
        <w:tc>
          <w:tcPr>
            <w:tcW w:w="924" w:type="dxa"/>
            <w:gridSpan w:val="2"/>
          </w:tcPr>
          <w:p w14:paraId="3AEEE400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9ADB7F3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</w:tcPr>
          <w:p w14:paraId="1876F152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26149D00" w14:textId="77777777" w:rsidR="0045211E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Equipment represents different cultures.</w:t>
            </w:r>
          </w:p>
          <w:p w14:paraId="7FD7C40A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3497" w:type="dxa"/>
            <w:gridSpan w:val="2"/>
          </w:tcPr>
          <w:p w14:paraId="1388B8EF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5211E" w:rsidRPr="004D7D9B" w14:paraId="52AFAAFF" w14:textId="77777777" w:rsidTr="001259F3">
        <w:tc>
          <w:tcPr>
            <w:tcW w:w="924" w:type="dxa"/>
            <w:gridSpan w:val="2"/>
          </w:tcPr>
          <w:p w14:paraId="3E4FBE55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445A69D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</w:tcPr>
          <w:p w14:paraId="4F157F72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1CFA65F6" w14:textId="2E9D2EAF" w:rsidR="0045211E" w:rsidRPr="004D7D9B" w:rsidRDefault="0045211E" w:rsidP="00C07B87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Equipment is suitable for children’s ages, developmental needs of children.</w:t>
            </w:r>
          </w:p>
        </w:tc>
        <w:tc>
          <w:tcPr>
            <w:tcW w:w="3497" w:type="dxa"/>
            <w:gridSpan w:val="2"/>
          </w:tcPr>
          <w:p w14:paraId="4D2655A0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5211E" w:rsidRPr="004D7D9B" w14:paraId="688F8FD2" w14:textId="77777777" w:rsidTr="001259F3">
        <w:tc>
          <w:tcPr>
            <w:tcW w:w="924" w:type="dxa"/>
            <w:gridSpan w:val="2"/>
          </w:tcPr>
          <w:p w14:paraId="383FEA9A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717FA5A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</w:tcPr>
          <w:p w14:paraId="3DEC1175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24668947" w14:textId="77777777" w:rsidR="0045211E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Sufficient toys and equipment in quantity and variety for number of children attending and to allow children choice.</w:t>
            </w:r>
          </w:p>
        </w:tc>
        <w:tc>
          <w:tcPr>
            <w:tcW w:w="3497" w:type="dxa"/>
            <w:gridSpan w:val="2"/>
          </w:tcPr>
          <w:p w14:paraId="0CAD1F1F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5211E" w:rsidRPr="004D7D9B" w14:paraId="438AE023" w14:textId="77777777" w:rsidTr="001259F3">
        <w:tc>
          <w:tcPr>
            <w:tcW w:w="924" w:type="dxa"/>
            <w:gridSpan w:val="2"/>
          </w:tcPr>
          <w:p w14:paraId="668D67E5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9D798A7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</w:tcPr>
          <w:p w14:paraId="3F081E0D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3575BB54" w14:textId="3097CFFA" w:rsidR="00C54A7E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Toys and equipment </w:t>
            </w:r>
            <w:r w:rsidR="004C3E3A" w:rsidRPr="004D7D9B">
              <w:rPr>
                <w:sz w:val="24"/>
                <w:szCs w:val="24"/>
              </w:rPr>
              <w:t>allow</w:t>
            </w:r>
            <w:r w:rsidRPr="004D7D9B">
              <w:rPr>
                <w:sz w:val="24"/>
                <w:szCs w:val="24"/>
              </w:rPr>
              <w:t xml:space="preserve"> children to have independent access.</w:t>
            </w:r>
          </w:p>
          <w:p w14:paraId="00A060DB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3497" w:type="dxa"/>
            <w:gridSpan w:val="2"/>
          </w:tcPr>
          <w:p w14:paraId="23B07525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5211E" w:rsidRPr="004D7D9B" w14:paraId="18548BE8" w14:textId="77777777" w:rsidTr="001259F3">
        <w:tc>
          <w:tcPr>
            <w:tcW w:w="924" w:type="dxa"/>
            <w:gridSpan w:val="2"/>
          </w:tcPr>
          <w:p w14:paraId="41C57FEF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0C9D47B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</w:tcPr>
          <w:p w14:paraId="69E958A9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1C412B11" w14:textId="0F9051C2" w:rsidR="00BD15CC" w:rsidRPr="004D7D9B" w:rsidRDefault="0045211E" w:rsidP="00C07B87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Material that contain small pieces are inaccessible to children under 3 years of age. </w:t>
            </w:r>
          </w:p>
        </w:tc>
        <w:tc>
          <w:tcPr>
            <w:tcW w:w="3497" w:type="dxa"/>
            <w:gridSpan w:val="2"/>
          </w:tcPr>
          <w:p w14:paraId="0B1DFBE1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5211E" w:rsidRPr="004D7D9B" w14:paraId="26601B9D" w14:textId="77777777" w:rsidTr="001259F3">
        <w:tc>
          <w:tcPr>
            <w:tcW w:w="924" w:type="dxa"/>
            <w:gridSpan w:val="2"/>
          </w:tcPr>
          <w:p w14:paraId="46FA3B84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8CA1AFC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</w:tcPr>
          <w:p w14:paraId="4C79FBD4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7EBEDC63" w14:textId="77777777" w:rsidR="0045211E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Stairs, balconies and verandahs prevent children from climbing, crawling under, falling through or becoming entrapped. </w:t>
            </w:r>
          </w:p>
        </w:tc>
        <w:tc>
          <w:tcPr>
            <w:tcW w:w="3497" w:type="dxa"/>
            <w:gridSpan w:val="2"/>
          </w:tcPr>
          <w:p w14:paraId="7B19C323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5211E" w:rsidRPr="004D7D9B" w14:paraId="02D194FF" w14:textId="77777777" w:rsidTr="001259F3">
        <w:tc>
          <w:tcPr>
            <w:tcW w:w="924" w:type="dxa"/>
            <w:gridSpan w:val="2"/>
          </w:tcPr>
          <w:p w14:paraId="5010204A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5B390F3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</w:tcPr>
          <w:p w14:paraId="24CC7A7E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0A1F87D3" w14:textId="763CB5D8" w:rsidR="0045211E" w:rsidRPr="004D7D9B" w:rsidRDefault="00EA31DC" w:rsidP="00C07B87">
            <w:pPr>
              <w:rPr>
                <w:color w:val="FF0000"/>
                <w:sz w:val="24"/>
                <w:szCs w:val="24"/>
              </w:rPr>
            </w:pPr>
            <w:r w:rsidRPr="004D7D9B">
              <w:rPr>
                <w:bCs/>
                <w:sz w:val="24"/>
                <w:szCs w:val="24"/>
              </w:rPr>
              <w:t>Plants can be accessible to children if they are not thorny or poisonous</w:t>
            </w:r>
            <w:r w:rsidRPr="004D7D9B">
              <w:rPr>
                <w:b/>
                <w:sz w:val="24"/>
                <w:szCs w:val="24"/>
              </w:rPr>
              <w:t>.</w:t>
            </w:r>
            <w:r w:rsidRPr="004D7D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97" w:type="dxa"/>
            <w:gridSpan w:val="2"/>
          </w:tcPr>
          <w:p w14:paraId="76AA6AD6" w14:textId="11BA9429" w:rsidR="002D012B" w:rsidRPr="004D7D9B" w:rsidRDefault="002D012B" w:rsidP="0053202F">
            <w:pPr>
              <w:rPr>
                <w:b/>
                <w:sz w:val="24"/>
                <w:szCs w:val="24"/>
              </w:rPr>
            </w:pPr>
          </w:p>
        </w:tc>
      </w:tr>
      <w:tr w:rsidR="0045211E" w:rsidRPr="004D7D9B" w14:paraId="67460E32" w14:textId="77777777" w:rsidTr="001259F3">
        <w:tc>
          <w:tcPr>
            <w:tcW w:w="924" w:type="dxa"/>
            <w:gridSpan w:val="2"/>
          </w:tcPr>
          <w:p w14:paraId="3D4DBADA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A060A39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</w:tcPr>
          <w:p w14:paraId="04C31310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4ABF04EF" w14:textId="77777777" w:rsidR="0045211E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Oil burners, candles, matches, ci</w:t>
            </w:r>
            <w:r w:rsidR="00DC13EF" w:rsidRPr="004D7D9B">
              <w:rPr>
                <w:sz w:val="24"/>
                <w:szCs w:val="24"/>
              </w:rPr>
              <w:t xml:space="preserve">garettes, lighters, </w:t>
            </w:r>
            <w:r w:rsidR="00DC13EF" w:rsidRPr="004D7D9B">
              <w:rPr>
                <w:color w:val="000000" w:themeColor="text1"/>
                <w:sz w:val="24"/>
                <w:szCs w:val="24"/>
              </w:rPr>
              <w:t xml:space="preserve">ashtrays are </w:t>
            </w:r>
            <w:r w:rsidR="00DC13EF" w:rsidRPr="004D7D9B">
              <w:rPr>
                <w:sz w:val="24"/>
                <w:szCs w:val="24"/>
              </w:rPr>
              <w:t>in</w:t>
            </w:r>
            <w:r w:rsidRPr="004D7D9B">
              <w:rPr>
                <w:sz w:val="24"/>
                <w:szCs w:val="24"/>
              </w:rPr>
              <w:t>accessible to children.</w:t>
            </w:r>
          </w:p>
        </w:tc>
        <w:tc>
          <w:tcPr>
            <w:tcW w:w="3497" w:type="dxa"/>
            <w:gridSpan w:val="2"/>
          </w:tcPr>
          <w:p w14:paraId="1D2D208A" w14:textId="6C880FDD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5211E" w:rsidRPr="004D7D9B" w14:paraId="4E4A3DE5" w14:textId="77777777" w:rsidTr="001259F3"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14:paraId="62A03591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3733EDCB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  <w:tcBorders>
              <w:bottom w:val="single" w:sz="4" w:space="0" w:color="auto"/>
            </w:tcBorders>
          </w:tcPr>
          <w:p w14:paraId="5E3650B9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64C3AA16" w14:textId="77777777" w:rsidR="00C54A7E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Gym equipment is inaccessible to children.</w:t>
            </w:r>
          </w:p>
          <w:p w14:paraId="416108E0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bottom w:val="single" w:sz="4" w:space="0" w:color="auto"/>
            </w:tcBorders>
          </w:tcPr>
          <w:p w14:paraId="429E4F05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240D7A" w:rsidRPr="004D7D9B" w14:paraId="6E4242EF" w14:textId="77777777">
        <w:tc>
          <w:tcPr>
            <w:tcW w:w="13874" w:type="dxa"/>
            <w:gridSpan w:val="11"/>
            <w:shd w:val="clear" w:color="auto" w:fill="F3F3F3"/>
          </w:tcPr>
          <w:p w14:paraId="1135542F" w14:textId="77777777" w:rsidR="00240D7A" w:rsidRPr="004D7D9B" w:rsidRDefault="00240D7A" w:rsidP="0053202F">
            <w:pPr>
              <w:rPr>
                <w:b/>
                <w:sz w:val="24"/>
                <w:szCs w:val="24"/>
              </w:rPr>
            </w:pPr>
            <w:r w:rsidRPr="004D7D9B">
              <w:rPr>
                <w:b/>
                <w:sz w:val="24"/>
                <w:szCs w:val="24"/>
              </w:rPr>
              <w:t>OUTDOOR PLAY AREAS:</w:t>
            </w:r>
          </w:p>
          <w:p w14:paraId="45EB4852" w14:textId="77777777" w:rsidR="00240D7A" w:rsidRPr="004D7D9B" w:rsidRDefault="00240D7A" w:rsidP="0053202F">
            <w:pPr>
              <w:rPr>
                <w:b/>
                <w:sz w:val="24"/>
                <w:szCs w:val="24"/>
              </w:rPr>
            </w:pPr>
          </w:p>
        </w:tc>
      </w:tr>
      <w:tr w:rsidR="0045211E" w:rsidRPr="004D7D9B" w14:paraId="0BD662EC" w14:textId="77777777" w:rsidTr="001259F3">
        <w:tc>
          <w:tcPr>
            <w:tcW w:w="924" w:type="dxa"/>
            <w:gridSpan w:val="2"/>
          </w:tcPr>
          <w:p w14:paraId="7F0EC029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3EED01D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</w:tcPr>
          <w:p w14:paraId="2BB2E60B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092FF111" w14:textId="77777777" w:rsidR="0045211E" w:rsidRPr="004D7D9B" w:rsidRDefault="0045211E" w:rsidP="00D253D6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Drinking water is accessible for children at all times. </w:t>
            </w:r>
          </w:p>
          <w:p w14:paraId="0F3FCE14" w14:textId="77777777" w:rsidR="0045211E" w:rsidRPr="004D7D9B" w:rsidRDefault="0045211E" w:rsidP="00D253D6">
            <w:pPr>
              <w:rPr>
                <w:sz w:val="24"/>
                <w:szCs w:val="24"/>
              </w:rPr>
            </w:pPr>
          </w:p>
        </w:tc>
        <w:tc>
          <w:tcPr>
            <w:tcW w:w="3497" w:type="dxa"/>
            <w:gridSpan w:val="2"/>
          </w:tcPr>
          <w:p w14:paraId="1DD191E3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5211E" w:rsidRPr="004D7D9B" w14:paraId="07CB6F9D" w14:textId="77777777" w:rsidTr="001259F3">
        <w:tc>
          <w:tcPr>
            <w:tcW w:w="924" w:type="dxa"/>
            <w:gridSpan w:val="2"/>
          </w:tcPr>
          <w:p w14:paraId="3A9DA6B7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D11900C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</w:tcPr>
          <w:p w14:paraId="35D006D5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0FF97B59" w14:textId="77777777" w:rsidR="0045211E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Outdoor space is enclosed by fence or barrier that is of a height and design that child</w:t>
            </w:r>
            <w:r w:rsidR="00082C35" w:rsidRPr="004D7D9B">
              <w:rPr>
                <w:sz w:val="24"/>
                <w:szCs w:val="24"/>
              </w:rPr>
              <w:t>ren</w:t>
            </w:r>
            <w:r w:rsidRPr="004D7D9B">
              <w:rPr>
                <w:sz w:val="24"/>
                <w:szCs w:val="24"/>
              </w:rPr>
              <w:t xml:space="preserve"> preschool age and under cannot go through, over </w:t>
            </w:r>
            <w:r w:rsidR="00082C35" w:rsidRPr="004D7D9B">
              <w:rPr>
                <w:sz w:val="24"/>
                <w:szCs w:val="24"/>
              </w:rPr>
              <w:t xml:space="preserve">or </w:t>
            </w:r>
            <w:r w:rsidRPr="004D7D9B">
              <w:rPr>
                <w:sz w:val="24"/>
                <w:szCs w:val="24"/>
              </w:rPr>
              <w:t>under it.</w:t>
            </w:r>
            <w:r w:rsidR="00082C35" w:rsidRPr="004D7D9B">
              <w:rPr>
                <w:sz w:val="24"/>
                <w:szCs w:val="24"/>
              </w:rPr>
              <w:t xml:space="preserve"> </w:t>
            </w:r>
          </w:p>
          <w:p w14:paraId="5F1062DF" w14:textId="04400D54" w:rsidR="00082C35" w:rsidRPr="004D7D9B" w:rsidRDefault="00082C35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Fences must not have foot holds which pose a climbing risk.</w:t>
            </w:r>
          </w:p>
          <w:p w14:paraId="08A2F77E" w14:textId="757EA6E3" w:rsidR="00082C35" w:rsidRPr="004D7D9B" w:rsidRDefault="00082C35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Fences must not have equipment adjacent to or attached to which could pose a climbing risk.</w:t>
            </w:r>
          </w:p>
        </w:tc>
        <w:tc>
          <w:tcPr>
            <w:tcW w:w="3497" w:type="dxa"/>
            <w:gridSpan w:val="2"/>
          </w:tcPr>
          <w:p w14:paraId="6EFD55A4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5211E" w:rsidRPr="004D7D9B" w14:paraId="1BF714D3" w14:textId="77777777" w:rsidTr="001259F3">
        <w:tc>
          <w:tcPr>
            <w:tcW w:w="924" w:type="dxa"/>
            <w:gridSpan w:val="2"/>
          </w:tcPr>
          <w:p w14:paraId="22859767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A0E1B30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</w:tcPr>
          <w:p w14:paraId="0A35F94D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05698F7A" w14:textId="2D858F4F" w:rsidR="00BD15CC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Entry gates and fences to outdoor play areas are designed to prevent children scaling or crawling under or </w:t>
            </w:r>
            <w:r w:rsidR="00082C35" w:rsidRPr="004D7D9B">
              <w:rPr>
                <w:sz w:val="24"/>
                <w:szCs w:val="24"/>
              </w:rPr>
              <w:t>through and</w:t>
            </w:r>
            <w:r w:rsidR="00BD15CC" w:rsidRPr="004D7D9B">
              <w:rPr>
                <w:sz w:val="24"/>
                <w:szCs w:val="24"/>
              </w:rPr>
              <w:t xml:space="preserve"> impede intruders.</w:t>
            </w:r>
          </w:p>
          <w:p w14:paraId="53A9B1FF" w14:textId="7658ACB7" w:rsidR="00082C35" w:rsidRPr="004D7D9B" w:rsidRDefault="00082C35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Gates must not have foot holds that could pose a climbing risk.</w:t>
            </w:r>
          </w:p>
        </w:tc>
        <w:tc>
          <w:tcPr>
            <w:tcW w:w="3497" w:type="dxa"/>
            <w:gridSpan w:val="2"/>
          </w:tcPr>
          <w:p w14:paraId="301E783A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5211E" w:rsidRPr="004D7D9B" w14:paraId="226EF42B" w14:textId="77777777" w:rsidTr="001259F3">
        <w:tc>
          <w:tcPr>
            <w:tcW w:w="924" w:type="dxa"/>
            <w:gridSpan w:val="2"/>
          </w:tcPr>
          <w:p w14:paraId="70E6AEA1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CC6375E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</w:tcPr>
          <w:p w14:paraId="3B470C1B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2FA8446C" w14:textId="6662B7F1" w:rsidR="0045211E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Entry gates to out</w:t>
            </w:r>
            <w:r w:rsidR="00295B08" w:rsidRPr="004D7D9B">
              <w:rPr>
                <w:sz w:val="24"/>
                <w:szCs w:val="24"/>
              </w:rPr>
              <w:t>door play areas are fixed</w:t>
            </w:r>
            <w:r w:rsidRPr="004D7D9B">
              <w:rPr>
                <w:sz w:val="24"/>
                <w:szCs w:val="24"/>
              </w:rPr>
              <w:t xml:space="preserve"> at all times with childproof latches. </w:t>
            </w:r>
            <w:r w:rsidR="00082C35" w:rsidRPr="004D7D9B">
              <w:rPr>
                <w:sz w:val="24"/>
                <w:szCs w:val="24"/>
              </w:rPr>
              <w:t xml:space="preserve">Risk management plans may be acceptable </w:t>
            </w:r>
            <w:proofErr w:type="gramStart"/>
            <w:r w:rsidR="00082C35" w:rsidRPr="004D7D9B">
              <w:rPr>
                <w:sz w:val="24"/>
                <w:szCs w:val="24"/>
              </w:rPr>
              <w:t xml:space="preserve">in particular </w:t>
            </w:r>
            <w:r w:rsidR="004D7D9B" w:rsidRPr="004D7D9B">
              <w:rPr>
                <w:sz w:val="24"/>
                <w:szCs w:val="24"/>
              </w:rPr>
              <w:t>circumstances</w:t>
            </w:r>
            <w:proofErr w:type="gramEnd"/>
            <w:r w:rsidR="004D7D9B" w:rsidRPr="004D7D9B">
              <w:rPr>
                <w:sz w:val="24"/>
                <w:szCs w:val="24"/>
              </w:rPr>
              <w:t xml:space="preserve"> –</w:t>
            </w:r>
            <w:r w:rsidR="00082C35" w:rsidRPr="004D7D9B">
              <w:rPr>
                <w:sz w:val="24"/>
                <w:szCs w:val="24"/>
              </w:rPr>
              <w:t xml:space="preserve"> Must be discussed and approved with Consultant.</w:t>
            </w:r>
          </w:p>
        </w:tc>
        <w:tc>
          <w:tcPr>
            <w:tcW w:w="3497" w:type="dxa"/>
            <w:gridSpan w:val="2"/>
          </w:tcPr>
          <w:p w14:paraId="6555AA31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5211E" w:rsidRPr="004D7D9B" w14:paraId="50635457" w14:textId="77777777" w:rsidTr="001259F3">
        <w:tc>
          <w:tcPr>
            <w:tcW w:w="924" w:type="dxa"/>
            <w:gridSpan w:val="2"/>
          </w:tcPr>
          <w:p w14:paraId="1599CB59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81AD1E0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</w:tcPr>
          <w:p w14:paraId="47F24F39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35D6172C" w14:textId="34B95A40" w:rsidR="0045211E" w:rsidRPr="004D7D9B" w:rsidRDefault="0045211E" w:rsidP="0053202F">
            <w:pPr>
              <w:rPr>
                <w:color w:val="FF0000"/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BBQ and gas cylinders are</w:t>
            </w:r>
            <w:r w:rsidR="006A7BED" w:rsidRPr="004D7D9B">
              <w:rPr>
                <w:sz w:val="24"/>
                <w:szCs w:val="24"/>
              </w:rPr>
              <w:t xml:space="preserve"> (</w:t>
            </w:r>
            <w:proofErr w:type="spellStart"/>
            <w:r w:rsidR="006A7BED" w:rsidRPr="004D7D9B">
              <w:rPr>
                <w:sz w:val="24"/>
                <w:szCs w:val="24"/>
              </w:rPr>
              <w:t>detatched</w:t>
            </w:r>
            <w:proofErr w:type="spellEnd"/>
            <w:r w:rsidR="006A7BED" w:rsidRPr="004D7D9B">
              <w:rPr>
                <w:sz w:val="24"/>
                <w:szCs w:val="24"/>
              </w:rPr>
              <w:t xml:space="preserve"> from the BBQ)</w:t>
            </w:r>
            <w:r w:rsidRPr="004D7D9B">
              <w:rPr>
                <w:sz w:val="24"/>
                <w:szCs w:val="24"/>
              </w:rPr>
              <w:t xml:space="preserve"> inaccessible to children and they are liste</w:t>
            </w:r>
            <w:r w:rsidR="00D07016" w:rsidRPr="004D7D9B">
              <w:rPr>
                <w:sz w:val="24"/>
                <w:szCs w:val="24"/>
              </w:rPr>
              <w:t>d on emergency evacuation plan.</w:t>
            </w:r>
          </w:p>
        </w:tc>
        <w:tc>
          <w:tcPr>
            <w:tcW w:w="3497" w:type="dxa"/>
            <w:gridSpan w:val="2"/>
          </w:tcPr>
          <w:p w14:paraId="7143C82D" w14:textId="2727155D" w:rsidR="00C03735" w:rsidRPr="004D7D9B" w:rsidRDefault="00C03735" w:rsidP="00C07B87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45211E" w:rsidRPr="004D7D9B" w14:paraId="3DA845DD" w14:textId="77777777" w:rsidTr="001259F3">
        <w:tc>
          <w:tcPr>
            <w:tcW w:w="924" w:type="dxa"/>
            <w:gridSpan w:val="2"/>
          </w:tcPr>
          <w:p w14:paraId="0DA78053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DF2A726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</w:tcPr>
          <w:p w14:paraId="11034316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6F8C390E" w14:textId="77777777" w:rsidR="0045211E" w:rsidRPr="004D7D9B" w:rsidRDefault="0045211E" w:rsidP="00C07B87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Trailers, caravans, boats are inaccessible to children.</w:t>
            </w:r>
          </w:p>
          <w:p w14:paraId="1078CF26" w14:textId="30D4D215" w:rsidR="00C07B87" w:rsidRPr="004D7D9B" w:rsidRDefault="00C07B87" w:rsidP="00C07B87">
            <w:pPr>
              <w:rPr>
                <w:sz w:val="24"/>
                <w:szCs w:val="24"/>
              </w:rPr>
            </w:pPr>
          </w:p>
        </w:tc>
        <w:tc>
          <w:tcPr>
            <w:tcW w:w="3497" w:type="dxa"/>
            <w:gridSpan w:val="2"/>
          </w:tcPr>
          <w:p w14:paraId="05AFA060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5211E" w:rsidRPr="004D7D9B" w14:paraId="57F2D702" w14:textId="77777777" w:rsidTr="001259F3">
        <w:tc>
          <w:tcPr>
            <w:tcW w:w="924" w:type="dxa"/>
            <w:gridSpan w:val="2"/>
          </w:tcPr>
          <w:p w14:paraId="7B8CF198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91D4AE7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</w:tcPr>
          <w:p w14:paraId="23CF7555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7175CE96" w14:textId="77777777" w:rsidR="0045211E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Building materials, wood piles </w:t>
            </w:r>
            <w:proofErr w:type="spellStart"/>
            <w:r w:rsidRPr="004D7D9B">
              <w:rPr>
                <w:sz w:val="24"/>
                <w:szCs w:val="24"/>
              </w:rPr>
              <w:t>etc</w:t>
            </w:r>
            <w:proofErr w:type="spellEnd"/>
            <w:r w:rsidRPr="004D7D9B">
              <w:rPr>
                <w:sz w:val="24"/>
                <w:szCs w:val="24"/>
              </w:rPr>
              <w:t xml:space="preserve"> are inaccessible to children.</w:t>
            </w:r>
          </w:p>
          <w:p w14:paraId="68D5098E" w14:textId="77777777" w:rsidR="00C07B87" w:rsidRPr="004D7D9B" w:rsidRDefault="00C07B87" w:rsidP="0053202F">
            <w:pPr>
              <w:rPr>
                <w:sz w:val="24"/>
                <w:szCs w:val="24"/>
              </w:rPr>
            </w:pPr>
          </w:p>
        </w:tc>
        <w:tc>
          <w:tcPr>
            <w:tcW w:w="3497" w:type="dxa"/>
            <w:gridSpan w:val="2"/>
          </w:tcPr>
          <w:p w14:paraId="4FDC77F5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5211E" w:rsidRPr="004D7D9B" w14:paraId="3274475B" w14:textId="77777777" w:rsidTr="001259F3"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14:paraId="1A2F3BE0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2118B32E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  <w:tcBorders>
              <w:bottom w:val="single" w:sz="4" w:space="0" w:color="auto"/>
            </w:tcBorders>
          </w:tcPr>
          <w:p w14:paraId="4B9EA508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202DFC06" w14:textId="60BAA8D1" w:rsidR="0045211E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Poisonous thorny plants identified are inaccessible to children so as not to be a hazard. </w:t>
            </w:r>
          </w:p>
        </w:tc>
        <w:tc>
          <w:tcPr>
            <w:tcW w:w="3497" w:type="dxa"/>
            <w:gridSpan w:val="2"/>
            <w:tcBorders>
              <w:bottom w:val="single" w:sz="4" w:space="0" w:color="auto"/>
            </w:tcBorders>
          </w:tcPr>
          <w:p w14:paraId="1F2A3D09" w14:textId="21BE736A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5211E" w:rsidRPr="004D7D9B" w14:paraId="211EDC33" w14:textId="77777777" w:rsidTr="001259F3">
        <w:tc>
          <w:tcPr>
            <w:tcW w:w="924" w:type="dxa"/>
            <w:gridSpan w:val="2"/>
            <w:shd w:val="clear" w:color="auto" w:fill="auto"/>
          </w:tcPr>
          <w:p w14:paraId="31E233AB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DE4F725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  <w:shd w:val="clear" w:color="auto" w:fill="auto"/>
          </w:tcPr>
          <w:p w14:paraId="63EA1FFB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14:paraId="27D9BC59" w14:textId="77777777" w:rsidR="0045211E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Water hazards </w:t>
            </w:r>
            <w:r w:rsidRPr="004D7D9B">
              <w:rPr>
                <w:color w:val="000000" w:themeColor="text1"/>
                <w:sz w:val="24"/>
                <w:szCs w:val="24"/>
              </w:rPr>
              <w:t xml:space="preserve">are </w:t>
            </w:r>
            <w:r w:rsidR="00533D5C" w:rsidRPr="004D7D9B">
              <w:rPr>
                <w:color w:val="000000" w:themeColor="text1"/>
                <w:sz w:val="24"/>
                <w:szCs w:val="24"/>
              </w:rPr>
              <w:t xml:space="preserve">securely </w:t>
            </w:r>
            <w:r w:rsidRPr="004D7D9B">
              <w:rPr>
                <w:sz w:val="24"/>
                <w:szCs w:val="24"/>
              </w:rPr>
              <w:t>covered to prevent ch</w:t>
            </w:r>
            <w:r w:rsidR="00317483" w:rsidRPr="004D7D9B">
              <w:rPr>
                <w:sz w:val="24"/>
                <w:szCs w:val="24"/>
              </w:rPr>
              <w:t>ildren gaining access to water or is inaccessible</w:t>
            </w:r>
          </w:p>
        </w:tc>
        <w:tc>
          <w:tcPr>
            <w:tcW w:w="3497" w:type="dxa"/>
            <w:gridSpan w:val="2"/>
            <w:shd w:val="clear" w:color="auto" w:fill="auto"/>
          </w:tcPr>
          <w:p w14:paraId="671B65D7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A601FB" w:rsidRPr="004D7D9B" w14:paraId="4BDC579F" w14:textId="77777777">
        <w:tc>
          <w:tcPr>
            <w:tcW w:w="13874" w:type="dxa"/>
            <w:gridSpan w:val="11"/>
            <w:shd w:val="clear" w:color="auto" w:fill="D9D9D9" w:themeFill="background1" w:themeFillShade="D9"/>
          </w:tcPr>
          <w:p w14:paraId="37F24401" w14:textId="77777777" w:rsidR="00A601FB" w:rsidRPr="004D7D9B" w:rsidRDefault="00A601FB" w:rsidP="0053202F">
            <w:pPr>
              <w:rPr>
                <w:b/>
                <w:sz w:val="24"/>
                <w:szCs w:val="24"/>
              </w:rPr>
            </w:pPr>
            <w:r w:rsidRPr="004D7D9B">
              <w:rPr>
                <w:b/>
                <w:sz w:val="24"/>
                <w:szCs w:val="24"/>
              </w:rPr>
              <w:t xml:space="preserve">POOL CHECKLIST: </w:t>
            </w:r>
          </w:p>
          <w:p w14:paraId="6427AC09" w14:textId="3AF0955A" w:rsidR="00A601FB" w:rsidRPr="004D7D9B" w:rsidRDefault="00A601FB" w:rsidP="0053202F">
            <w:pPr>
              <w:rPr>
                <w:b/>
                <w:sz w:val="24"/>
                <w:szCs w:val="24"/>
              </w:rPr>
            </w:pPr>
            <w:r w:rsidRPr="004D7D9B">
              <w:rPr>
                <w:b/>
                <w:sz w:val="24"/>
                <w:szCs w:val="24"/>
              </w:rPr>
              <w:t xml:space="preserve">NB: All current educators who are operating FDC with a pool </w:t>
            </w:r>
            <w:r w:rsidR="00D74F64" w:rsidRPr="004D7D9B">
              <w:rPr>
                <w:b/>
                <w:sz w:val="24"/>
                <w:szCs w:val="24"/>
              </w:rPr>
              <w:t xml:space="preserve">or spa </w:t>
            </w:r>
            <w:r w:rsidRPr="004D7D9B">
              <w:rPr>
                <w:b/>
                <w:sz w:val="24"/>
                <w:szCs w:val="24"/>
              </w:rPr>
              <w:t xml:space="preserve">on the residence will need to follow this checklist. </w:t>
            </w:r>
          </w:p>
          <w:p w14:paraId="60FFAEA8" w14:textId="6EAC3D5A" w:rsidR="00A601FB" w:rsidRPr="004D7D9B" w:rsidRDefault="00A601FB" w:rsidP="0053202F">
            <w:pPr>
              <w:rPr>
                <w:b/>
                <w:sz w:val="24"/>
                <w:szCs w:val="24"/>
              </w:rPr>
            </w:pPr>
            <w:r w:rsidRPr="004D7D9B">
              <w:rPr>
                <w:b/>
                <w:sz w:val="24"/>
                <w:szCs w:val="24"/>
              </w:rPr>
              <w:t>New educato</w:t>
            </w:r>
            <w:r w:rsidR="00BD15CC" w:rsidRPr="004D7D9B">
              <w:rPr>
                <w:b/>
                <w:sz w:val="24"/>
                <w:szCs w:val="24"/>
              </w:rPr>
              <w:t>rs wanting to join HAFDC may not be able to</w:t>
            </w:r>
            <w:r w:rsidRPr="004D7D9B">
              <w:rPr>
                <w:b/>
                <w:sz w:val="24"/>
                <w:szCs w:val="24"/>
              </w:rPr>
              <w:t xml:space="preserve"> operate if they have a pool o</w:t>
            </w:r>
            <w:r w:rsidR="00BD15CC" w:rsidRPr="004D7D9B">
              <w:rPr>
                <w:b/>
                <w:sz w:val="24"/>
                <w:szCs w:val="24"/>
              </w:rPr>
              <w:t>n the residence</w:t>
            </w:r>
            <w:r w:rsidR="002D012B" w:rsidRPr="004D7D9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BD15CC" w:rsidRPr="004D7D9B">
              <w:rPr>
                <w:b/>
                <w:sz w:val="24"/>
                <w:szCs w:val="24"/>
              </w:rPr>
              <w:t>An</w:t>
            </w:r>
            <w:proofErr w:type="gramEnd"/>
            <w:r w:rsidR="00BD15CC" w:rsidRPr="004D7D9B">
              <w:rPr>
                <w:b/>
                <w:sz w:val="24"/>
                <w:szCs w:val="24"/>
              </w:rPr>
              <w:t xml:space="preserve"> individual risk management plan will be completed before a decision is </w:t>
            </w:r>
            <w:proofErr w:type="spellStart"/>
            <w:r w:rsidR="00BD15CC" w:rsidRPr="004D7D9B">
              <w:rPr>
                <w:b/>
                <w:sz w:val="24"/>
                <w:szCs w:val="24"/>
              </w:rPr>
              <w:t>finali</w:t>
            </w:r>
            <w:r w:rsidR="004D7D9B" w:rsidRPr="004D7D9B">
              <w:rPr>
                <w:b/>
                <w:sz w:val="24"/>
                <w:szCs w:val="24"/>
              </w:rPr>
              <w:t>s</w:t>
            </w:r>
            <w:r w:rsidR="00BD15CC" w:rsidRPr="004D7D9B">
              <w:rPr>
                <w:b/>
                <w:sz w:val="24"/>
                <w:szCs w:val="24"/>
              </w:rPr>
              <w:t>ed</w:t>
            </w:r>
            <w:proofErr w:type="spellEnd"/>
            <w:r w:rsidR="00BD15CC" w:rsidRPr="004D7D9B">
              <w:rPr>
                <w:b/>
                <w:sz w:val="24"/>
                <w:szCs w:val="24"/>
              </w:rPr>
              <w:t>.</w:t>
            </w:r>
          </w:p>
        </w:tc>
      </w:tr>
      <w:tr w:rsidR="004C421D" w:rsidRPr="004D7D9B" w14:paraId="7D952129" w14:textId="77777777" w:rsidTr="001259F3">
        <w:tc>
          <w:tcPr>
            <w:tcW w:w="924" w:type="dxa"/>
            <w:gridSpan w:val="2"/>
            <w:shd w:val="clear" w:color="auto" w:fill="D9D9D9" w:themeFill="background1" w:themeFillShade="D9"/>
          </w:tcPr>
          <w:p w14:paraId="5F1A3A83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0C43A5EF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  <w:shd w:val="clear" w:color="auto" w:fill="D9D9D9" w:themeFill="background1" w:themeFillShade="D9"/>
          </w:tcPr>
          <w:p w14:paraId="1A417C59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D9D9D9" w:themeFill="background1" w:themeFillShade="D9"/>
          </w:tcPr>
          <w:p w14:paraId="5D4C107D" w14:textId="77777777" w:rsidR="0045211E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Chemicals, pumps and filters used in fish ponds are inaccessible to children.</w:t>
            </w:r>
          </w:p>
        </w:tc>
        <w:tc>
          <w:tcPr>
            <w:tcW w:w="3497" w:type="dxa"/>
            <w:gridSpan w:val="2"/>
            <w:shd w:val="clear" w:color="auto" w:fill="D9D9D9" w:themeFill="background1" w:themeFillShade="D9"/>
          </w:tcPr>
          <w:p w14:paraId="4A21610E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21CD6FE8" w14:textId="77777777" w:rsidTr="001259F3">
        <w:tc>
          <w:tcPr>
            <w:tcW w:w="924" w:type="dxa"/>
            <w:gridSpan w:val="2"/>
            <w:shd w:val="clear" w:color="auto" w:fill="D9D9D9" w:themeFill="background1" w:themeFillShade="D9"/>
          </w:tcPr>
          <w:p w14:paraId="5D26223F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1AFCAA93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  <w:shd w:val="clear" w:color="auto" w:fill="D9D9D9" w:themeFill="background1" w:themeFillShade="D9"/>
          </w:tcPr>
          <w:p w14:paraId="6A287B27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D9D9D9" w:themeFill="background1" w:themeFillShade="D9"/>
          </w:tcPr>
          <w:p w14:paraId="2E097863" w14:textId="77777777" w:rsidR="0045211E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Pool fencing is according to Swimming Pools Act</w:t>
            </w:r>
          </w:p>
          <w:p w14:paraId="3C5C330D" w14:textId="77777777" w:rsidR="0045211E" w:rsidRPr="004D7D9B" w:rsidRDefault="001D29BC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(if educator is in Tasmania please refer to guidelines / policy specific to the regulations where </w:t>
            </w:r>
            <w:proofErr w:type="gramStart"/>
            <w:r w:rsidRPr="004D7D9B">
              <w:rPr>
                <w:sz w:val="24"/>
                <w:szCs w:val="24"/>
              </w:rPr>
              <w:t>a</w:t>
            </w:r>
            <w:proofErr w:type="gramEnd"/>
            <w:r w:rsidRPr="004D7D9B">
              <w:rPr>
                <w:sz w:val="24"/>
                <w:szCs w:val="24"/>
              </w:rPr>
              <w:t xml:space="preserve"> FDC service will need special consideration if there is a pool)</w:t>
            </w:r>
          </w:p>
        </w:tc>
        <w:tc>
          <w:tcPr>
            <w:tcW w:w="3497" w:type="dxa"/>
            <w:gridSpan w:val="2"/>
            <w:shd w:val="clear" w:color="auto" w:fill="D9D9D9" w:themeFill="background1" w:themeFillShade="D9"/>
          </w:tcPr>
          <w:p w14:paraId="381F3F55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</w:tr>
      <w:tr w:rsidR="004C421D" w:rsidRPr="004D7D9B" w14:paraId="735574B8" w14:textId="77777777" w:rsidTr="001259F3">
        <w:tc>
          <w:tcPr>
            <w:tcW w:w="924" w:type="dxa"/>
            <w:gridSpan w:val="2"/>
            <w:shd w:val="clear" w:color="auto" w:fill="D9D9D9" w:themeFill="background1" w:themeFillShade="D9"/>
          </w:tcPr>
          <w:p w14:paraId="614ACA75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0D45C6AB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  <w:shd w:val="clear" w:color="auto" w:fill="D9D9D9" w:themeFill="background1" w:themeFillShade="D9"/>
          </w:tcPr>
          <w:p w14:paraId="48E351A2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D9D9D9" w:themeFill="background1" w:themeFillShade="D9"/>
          </w:tcPr>
          <w:p w14:paraId="3CCDF749" w14:textId="449472C7" w:rsidR="002D012B" w:rsidRPr="004D7D9B" w:rsidRDefault="002D012B" w:rsidP="0053202F">
            <w:pPr>
              <w:rPr>
                <w:sz w:val="24"/>
                <w:szCs w:val="24"/>
              </w:rPr>
            </w:pPr>
            <w:r w:rsidRPr="004D7D9B">
              <w:rPr>
                <w:b/>
                <w:sz w:val="24"/>
                <w:szCs w:val="24"/>
              </w:rPr>
              <w:t>There are no items adjacent to the pool fence (both inside and outside the fence) which could pose a risk of children climbing.</w:t>
            </w:r>
          </w:p>
          <w:p w14:paraId="74B4879A" w14:textId="74377310" w:rsidR="00DF1582" w:rsidRPr="004D7D9B" w:rsidRDefault="004D7D9B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 </w:t>
            </w:r>
            <w:r w:rsidR="001D29BC" w:rsidRPr="004D7D9B">
              <w:rPr>
                <w:sz w:val="24"/>
                <w:szCs w:val="24"/>
              </w:rPr>
              <w:t xml:space="preserve">(if educator is in Tasmania please refer to guidelines / policy specific to the regulations where </w:t>
            </w:r>
            <w:proofErr w:type="gramStart"/>
            <w:r w:rsidR="001D29BC" w:rsidRPr="004D7D9B">
              <w:rPr>
                <w:sz w:val="24"/>
                <w:szCs w:val="24"/>
              </w:rPr>
              <w:t>a</w:t>
            </w:r>
            <w:proofErr w:type="gramEnd"/>
            <w:r w:rsidR="001D29BC" w:rsidRPr="004D7D9B">
              <w:rPr>
                <w:sz w:val="24"/>
                <w:szCs w:val="24"/>
              </w:rPr>
              <w:t xml:space="preserve"> FDC service will need special consideration if there is a pool)</w:t>
            </w:r>
          </w:p>
        </w:tc>
        <w:tc>
          <w:tcPr>
            <w:tcW w:w="3497" w:type="dxa"/>
            <w:gridSpan w:val="2"/>
            <w:shd w:val="clear" w:color="auto" w:fill="D9D9D9" w:themeFill="background1" w:themeFillShade="D9"/>
          </w:tcPr>
          <w:p w14:paraId="4CC316FB" w14:textId="2B7BB3AD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0C9D7306" w14:textId="77777777" w:rsidTr="001259F3">
        <w:tc>
          <w:tcPr>
            <w:tcW w:w="924" w:type="dxa"/>
            <w:gridSpan w:val="2"/>
            <w:shd w:val="clear" w:color="auto" w:fill="D9D9D9" w:themeFill="background1" w:themeFillShade="D9"/>
          </w:tcPr>
          <w:p w14:paraId="306BB95F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2FB3352C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  <w:shd w:val="clear" w:color="auto" w:fill="D9D9D9" w:themeFill="background1" w:themeFillShade="D9"/>
          </w:tcPr>
          <w:p w14:paraId="090BB3A7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D9D9D9" w:themeFill="background1" w:themeFillShade="D9"/>
          </w:tcPr>
          <w:p w14:paraId="20F7B8E7" w14:textId="590CEA8D" w:rsidR="0045211E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Pool chemical, pumps, filters, pool maintenance equipment is inaccessible to children</w:t>
            </w:r>
            <w:r w:rsidR="00BB5574" w:rsidRPr="004D7D9B">
              <w:rPr>
                <w:sz w:val="24"/>
                <w:szCs w:val="24"/>
              </w:rPr>
              <w:t xml:space="preserve"> and not within the area used for FDC</w:t>
            </w:r>
            <w:r w:rsidRPr="004D7D9B">
              <w:rPr>
                <w:sz w:val="24"/>
                <w:szCs w:val="24"/>
              </w:rPr>
              <w:t>. (reference MSDS)</w:t>
            </w:r>
          </w:p>
          <w:p w14:paraId="2DFF0346" w14:textId="77777777" w:rsidR="00DF1582" w:rsidRPr="004D7D9B" w:rsidRDefault="001D29BC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(if educator is in Tasmania please refer to guidelines / policy specific to the regulations where </w:t>
            </w:r>
            <w:proofErr w:type="gramStart"/>
            <w:r w:rsidRPr="004D7D9B">
              <w:rPr>
                <w:sz w:val="24"/>
                <w:szCs w:val="24"/>
              </w:rPr>
              <w:t>a</w:t>
            </w:r>
            <w:proofErr w:type="gramEnd"/>
            <w:r w:rsidRPr="004D7D9B">
              <w:rPr>
                <w:sz w:val="24"/>
                <w:szCs w:val="24"/>
              </w:rPr>
              <w:t xml:space="preserve"> FDC service will need special consideration if there is a pool)</w:t>
            </w:r>
          </w:p>
          <w:p w14:paraId="5A7D4856" w14:textId="77777777" w:rsidR="00C77CF5" w:rsidRPr="004D7D9B" w:rsidRDefault="00C77CF5" w:rsidP="0053202F">
            <w:pPr>
              <w:rPr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shd w:val="clear" w:color="auto" w:fill="D9D9D9" w:themeFill="background1" w:themeFillShade="D9"/>
          </w:tcPr>
          <w:p w14:paraId="134D03F4" w14:textId="0783CD9F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5211E" w:rsidRPr="004D7D9B" w14:paraId="5EAABF72" w14:textId="77777777" w:rsidTr="001259F3">
        <w:tc>
          <w:tcPr>
            <w:tcW w:w="924" w:type="dxa"/>
            <w:gridSpan w:val="2"/>
          </w:tcPr>
          <w:p w14:paraId="0F525652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4C6308C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</w:tcPr>
          <w:p w14:paraId="224163DF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41A122E6" w14:textId="0A61AD71" w:rsidR="0045211E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Shade is available in play area and </w:t>
            </w:r>
            <w:r w:rsidR="00B57568" w:rsidRPr="004D7D9B">
              <w:rPr>
                <w:sz w:val="24"/>
                <w:szCs w:val="24"/>
              </w:rPr>
              <w:t>HAFDC S</w:t>
            </w:r>
            <w:r w:rsidRPr="004D7D9B">
              <w:rPr>
                <w:sz w:val="24"/>
                <w:szCs w:val="24"/>
              </w:rPr>
              <w:t xml:space="preserve">un </w:t>
            </w:r>
            <w:r w:rsidR="00B57568" w:rsidRPr="004D7D9B">
              <w:rPr>
                <w:sz w:val="24"/>
                <w:szCs w:val="24"/>
              </w:rPr>
              <w:t>P</w:t>
            </w:r>
            <w:r w:rsidRPr="004D7D9B">
              <w:rPr>
                <w:sz w:val="24"/>
                <w:szCs w:val="24"/>
              </w:rPr>
              <w:t xml:space="preserve">rotection </w:t>
            </w:r>
            <w:r w:rsidR="00B57568" w:rsidRPr="004D7D9B">
              <w:rPr>
                <w:sz w:val="24"/>
                <w:szCs w:val="24"/>
              </w:rPr>
              <w:t>P</w:t>
            </w:r>
            <w:r w:rsidRPr="004D7D9B">
              <w:rPr>
                <w:sz w:val="24"/>
                <w:szCs w:val="24"/>
              </w:rPr>
              <w:t xml:space="preserve">olicy is implemented. </w:t>
            </w:r>
          </w:p>
        </w:tc>
        <w:tc>
          <w:tcPr>
            <w:tcW w:w="3497" w:type="dxa"/>
            <w:gridSpan w:val="2"/>
          </w:tcPr>
          <w:p w14:paraId="5DC4B6EE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5211E" w:rsidRPr="004D7D9B" w14:paraId="42E46DD9" w14:textId="77777777" w:rsidTr="001259F3">
        <w:tc>
          <w:tcPr>
            <w:tcW w:w="924" w:type="dxa"/>
            <w:gridSpan w:val="2"/>
          </w:tcPr>
          <w:p w14:paraId="577F6356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D12BBCC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</w:tcPr>
          <w:p w14:paraId="62BB6DFA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4B770D1A" w14:textId="5F8EF5F2" w:rsidR="00C77CF5" w:rsidRPr="004D7D9B" w:rsidRDefault="0045211E" w:rsidP="004D7D9B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Clothes lines are of an inaccessible height to children </w:t>
            </w:r>
          </w:p>
        </w:tc>
        <w:tc>
          <w:tcPr>
            <w:tcW w:w="3497" w:type="dxa"/>
            <w:gridSpan w:val="2"/>
          </w:tcPr>
          <w:p w14:paraId="313E6CE5" w14:textId="169B4DF1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5211E" w:rsidRPr="004D7D9B" w14:paraId="296C0022" w14:textId="77777777" w:rsidTr="001259F3">
        <w:tc>
          <w:tcPr>
            <w:tcW w:w="924" w:type="dxa"/>
            <w:gridSpan w:val="2"/>
          </w:tcPr>
          <w:p w14:paraId="505703CF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539FE35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</w:tcPr>
          <w:p w14:paraId="0CDA0136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6F5FE614" w14:textId="242F3B1F" w:rsidR="0045211E" w:rsidRPr="004D7D9B" w:rsidRDefault="00BB5574" w:rsidP="00A505E5">
            <w:pPr>
              <w:rPr>
                <w:sz w:val="24"/>
                <w:szCs w:val="24"/>
              </w:rPr>
            </w:pPr>
            <w:r w:rsidRPr="004D7D9B">
              <w:rPr>
                <w:b/>
                <w:sz w:val="24"/>
                <w:szCs w:val="24"/>
              </w:rPr>
              <w:t>Garden/landscape martials do not pose a choking risk or a suitable risk management plan is implemented and has been approved</w:t>
            </w:r>
          </w:p>
        </w:tc>
        <w:tc>
          <w:tcPr>
            <w:tcW w:w="3497" w:type="dxa"/>
            <w:gridSpan w:val="2"/>
          </w:tcPr>
          <w:p w14:paraId="4D0A9110" w14:textId="2FFA2C45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5211E" w:rsidRPr="004D7D9B" w14:paraId="6F7AFCB6" w14:textId="77777777" w:rsidTr="001259F3">
        <w:tc>
          <w:tcPr>
            <w:tcW w:w="924" w:type="dxa"/>
            <w:gridSpan w:val="2"/>
          </w:tcPr>
          <w:p w14:paraId="2F4DF2B7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C653291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</w:tcPr>
          <w:p w14:paraId="3151C795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29626FFA" w14:textId="3DA9CF7C" w:rsidR="0045211E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Dangerous outdoor equipment (lawnmowers</w:t>
            </w:r>
            <w:r w:rsidR="00B57568" w:rsidRPr="004D7D9B">
              <w:rPr>
                <w:sz w:val="24"/>
                <w:szCs w:val="24"/>
              </w:rPr>
              <w:t>, garden tools</w:t>
            </w:r>
            <w:r w:rsidRPr="004D7D9B">
              <w:rPr>
                <w:sz w:val="24"/>
                <w:szCs w:val="24"/>
              </w:rPr>
              <w:t xml:space="preserve"> </w:t>
            </w:r>
            <w:proofErr w:type="spellStart"/>
            <w:r w:rsidRPr="004D7D9B">
              <w:rPr>
                <w:sz w:val="24"/>
                <w:szCs w:val="24"/>
              </w:rPr>
              <w:t>etc</w:t>
            </w:r>
            <w:proofErr w:type="spellEnd"/>
            <w:r w:rsidRPr="004D7D9B">
              <w:rPr>
                <w:sz w:val="24"/>
                <w:szCs w:val="24"/>
              </w:rPr>
              <w:t>) are stored in a locked shed inaccessible to children.</w:t>
            </w:r>
          </w:p>
        </w:tc>
        <w:tc>
          <w:tcPr>
            <w:tcW w:w="3497" w:type="dxa"/>
            <w:gridSpan w:val="2"/>
          </w:tcPr>
          <w:p w14:paraId="406EA349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5211E" w:rsidRPr="004D7D9B" w14:paraId="30A6CCB9" w14:textId="77777777" w:rsidTr="001259F3">
        <w:tc>
          <w:tcPr>
            <w:tcW w:w="924" w:type="dxa"/>
            <w:gridSpan w:val="2"/>
          </w:tcPr>
          <w:p w14:paraId="5C3DC01C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7FFE4E3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</w:tcPr>
          <w:p w14:paraId="3EFCB5D3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7FD845ED" w14:textId="77777777" w:rsidR="0045211E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Vehicles are removed from play areas during care hours. </w:t>
            </w:r>
          </w:p>
          <w:p w14:paraId="26FF92FB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3497" w:type="dxa"/>
            <w:gridSpan w:val="2"/>
          </w:tcPr>
          <w:p w14:paraId="35B660A8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5211E" w:rsidRPr="004D7D9B" w14:paraId="624B8DDB" w14:textId="77777777" w:rsidTr="001259F3">
        <w:tc>
          <w:tcPr>
            <w:tcW w:w="924" w:type="dxa"/>
            <w:gridSpan w:val="2"/>
          </w:tcPr>
          <w:p w14:paraId="0A0897D2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6B51920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</w:tcPr>
          <w:p w14:paraId="6C919F30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2994E7FB" w14:textId="3EF5F057" w:rsidR="003B19FE" w:rsidRPr="004D7D9B" w:rsidRDefault="0045211E" w:rsidP="00A505E5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Outdoor play equipment is stable, maintained in good repair and inaccessible to animals and pets.</w:t>
            </w:r>
            <w:r w:rsidR="00BB5574" w:rsidRPr="004D7D9B">
              <w:rPr>
                <w:sz w:val="24"/>
                <w:szCs w:val="24"/>
              </w:rPr>
              <w:t xml:space="preserve"> Equipment must have appropriate soft fall</w:t>
            </w:r>
            <w:r w:rsidR="003B632C" w:rsidRPr="004D7D9B">
              <w:rPr>
                <w:sz w:val="24"/>
                <w:szCs w:val="24"/>
              </w:rPr>
              <w:t xml:space="preserve"> as recommended by </w:t>
            </w:r>
            <w:proofErr w:type="spellStart"/>
            <w:r w:rsidR="003B632C" w:rsidRPr="004D7D9B">
              <w:rPr>
                <w:sz w:val="24"/>
                <w:szCs w:val="24"/>
              </w:rPr>
              <w:t>Kidsafe</w:t>
            </w:r>
            <w:proofErr w:type="spellEnd"/>
          </w:p>
        </w:tc>
        <w:tc>
          <w:tcPr>
            <w:tcW w:w="3497" w:type="dxa"/>
            <w:gridSpan w:val="2"/>
          </w:tcPr>
          <w:p w14:paraId="50943F41" w14:textId="7C1215C4" w:rsidR="00BB5574" w:rsidRPr="004D7D9B" w:rsidRDefault="00BB5574" w:rsidP="0053202F">
            <w:pPr>
              <w:rPr>
                <w:b/>
                <w:sz w:val="24"/>
                <w:szCs w:val="24"/>
              </w:rPr>
            </w:pPr>
          </w:p>
        </w:tc>
      </w:tr>
      <w:tr w:rsidR="0045211E" w:rsidRPr="004D7D9B" w14:paraId="1B3BEF58" w14:textId="77777777" w:rsidTr="001259F3">
        <w:tc>
          <w:tcPr>
            <w:tcW w:w="924" w:type="dxa"/>
            <w:gridSpan w:val="2"/>
          </w:tcPr>
          <w:p w14:paraId="078E0452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E4877A2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</w:tcPr>
          <w:p w14:paraId="6D226461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26931F59" w14:textId="77777777" w:rsidR="0045211E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Sandpits are covered when not in use and cleaned regularly.</w:t>
            </w:r>
          </w:p>
          <w:p w14:paraId="5B71D80B" w14:textId="77777777" w:rsidR="003B19FE" w:rsidRPr="004D7D9B" w:rsidRDefault="003B19FE" w:rsidP="0053202F">
            <w:pPr>
              <w:rPr>
                <w:sz w:val="24"/>
                <w:szCs w:val="24"/>
              </w:rPr>
            </w:pPr>
          </w:p>
        </w:tc>
        <w:tc>
          <w:tcPr>
            <w:tcW w:w="3497" w:type="dxa"/>
            <w:gridSpan w:val="2"/>
          </w:tcPr>
          <w:p w14:paraId="397A131C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5211E" w:rsidRPr="004D7D9B" w14:paraId="37CB68B8" w14:textId="77777777" w:rsidTr="001259F3"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14:paraId="6559B219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3D124C96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  <w:tcBorders>
              <w:bottom w:val="single" w:sz="4" w:space="0" w:color="auto"/>
            </w:tcBorders>
          </w:tcPr>
          <w:p w14:paraId="0210F8BA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2DC9545F" w14:textId="73EB5554" w:rsidR="0045211E" w:rsidRPr="004D7D9B" w:rsidRDefault="0045211E" w:rsidP="0053202F">
            <w:pPr>
              <w:rPr>
                <w:color w:val="FF0000"/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Trampolines are safe and </w:t>
            </w:r>
            <w:proofErr w:type="spellStart"/>
            <w:r w:rsidR="00CF1921" w:rsidRPr="004D7D9B">
              <w:rPr>
                <w:sz w:val="24"/>
                <w:szCs w:val="24"/>
              </w:rPr>
              <w:t>and</w:t>
            </w:r>
            <w:proofErr w:type="spellEnd"/>
            <w:r w:rsidR="00CF1921" w:rsidRPr="004D7D9B">
              <w:rPr>
                <w:sz w:val="24"/>
                <w:szCs w:val="24"/>
              </w:rPr>
              <w:t xml:space="preserve"> checklist </w:t>
            </w:r>
            <w:r w:rsidRPr="004D7D9B">
              <w:rPr>
                <w:sz w:val="24"/>
                <w:szCs w:val="24"/>
              </w:rPr>
              <w:t xml:space="preserve">is complete. </w:t>
            </w:r>
          </w:p>
        </w:tc>
        <w:tc>
          <w:tcPr>
            <w:tcW w:w="3497" w:type="dxa"/>
            <w:gridSpan w:val="2"/>
            <w:tcBorders>
              <w:bottom w:val="single" w:sz="4" w:space="0" w:color="auto"/>
            </w:tcBorders>
          </w:tcPr>
          <w:p w14:paraId="1FB682FA" w14:textId="39058B55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A601FB" w:rsidRPr="004D7D9B" w14:paraId="0880D019" w14:textId="77777777">
        <w:tc>
          <w:tcPr>
            <w:tcW w:w="13874" w:type="dxa"/>
            <w:gridSpan w:val="11"/>
            <w:tcBorders>
              <w:bottom w:val="single" w:sz="4" w:space="0" w:color="auto"/>
            </w:tcBorders>
          </w:tcPr>
          <w:p w14:paraId="117D21A7" w14:textId="77777777" w:rsidR="00A601FB" w:rsidRPr="004D7D9B" w:rsidRDefault="00A601FB" w:rsidP="0053202F">
            <w:pPr>
              <w:rPr>
                <w:b/>
                <w:sz w:val="24"/>
                <w:szCs w:val="24"/>
              </w:rPr>
            </w:pPr>
            <w:r w:rsidRPr="004D7D9B">
              <w:rPr>
                <w:b/>
                <w:sz w:val="24"/>
                <w:szCs w:val="24"/>
              </w:rPr>
              <w:t>FIRE / BUSH SAFETY</w:t>
            </w:r>
          </w:p>
        </w:tc>
      </w:tr>
      <w:tr w:rsidR="001D29BC" w:rsidRPr="004D7D9B" w14:paraId="5DF5B40D" w14:textId="77777777" w:rsidTr="001259F3"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14:paraId="50BC0D0C" w14:textId="77777777" w:rsidR="001D29BC" w:rsidRPr="004D7D9B" w:rsidRDefault="001D29BC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594D6784" w14:textId="77777777" w:rsidR="001D29BC" w:rsidRPr="004D7D9B" w:rsidRDefault="001D29BC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  <w:tcBorders>
              <w:bottom w:val="single" w:sz="4" w:space="0" w:color="auto"/>
            </w:tcBorders>
          </w:tcPr>
          <w:p w14:paraId="09890AD9" w14:textId="77777777" w:rsidR="001D29BC" w:rsidRPr="004D7D9B" w:rsidRDefault="001D29BC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6971DCC7" w14:textId="77777777" w:rsidR="001D29BC" w:rsidRPr="004D7D9B" w:rsidRDefault="00CF1921" w:rsidP="00A601FB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Bushfire area – has been identified and relevant plans on fi</w:t>
            </w:r>
            <w:r w:rsidR="008110B4" w:rsidRPr="004D7D9B">
              <w:rPr>
                <w:sz w:val="24"/>
                <w:szCs w:val="24"/>
              </w:rPr>
              <w:t>le and authorities notified</w:t>
            </w:r>
          </w:p>
          <w:p w14:paraId="502FB61A" w14:textId="77777777" w:rsidR="001D29BC" w:rsidRPr="004D7D9B" w:rsidRDefault="001D29BC" w:rsidP="001D29B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Evacuation point identified</w:t>
            </w:r>
          </w:p>
          <w:p w14:paraId="67E78DD5" w14:textId="7852EBF7" w:rsidR="002A68F7" w:rsidRPr="004D7D9B" w:rsidRDefault="001D29BC" w:rsidP="004D7D9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Evacuation route</w:t>
            </w:r>
          </w:p>
        </w:tc>
        <w:tc>
          <w:tcPr>
            <w:tcW w:w="3497" w:type="dxa"/>
            <w:gridSpan w:val="2"/>
            <w:tcBorders>
              <w:bottom w:val="single" w:sz="4" w:space="0" w:color="auto"/>
            </w:tcBorders>
          </w:tcPr>
          <w:p w14:paraId="3939155F" w14:textId="7E734410" w:rsidR="001D29BC" w:rsidRPr="004D7D9B" w:rsidRDefault="001D29BC" w:rsidP="0053202F">
            <w:pPr>
              <w:rPr>
                <w:b/>
                <w:sz w:val="24"/>
                <w:szCs w:val="24"/>
              </w:rPr>
            </w:pPr>
          </w:p>
        </w:tc>
      </w:tr>
      <w:tr w:rsidR="00A601FB" w:rsidRPr="004D7D9B" w14:paraId="388D26B4" w14:textId="77777777" w:rsidTr="001259F3"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14:paraId="36094F0F" w14:textId="77777777" w:rsidR="00A601FB" w:rsidRPr="004D7D9B" w:rsidRDefault="00A601FB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1E2AC15A" w14:textId="77777777" w:rsidR="00A601FB" w:rsidRPr="004D7D9B" w:rsidRDefault="00A601FB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  <w:tcBorders>
              <w:bottom w:val="single" w:sz="4" w:space="0" w:color="auto"/>
            </w:tcBorders>
          </w:tcPr>
          <w:p w14:paraId="6948576F" w14:textId="77777777" w:rsidR="00A601FB" w:rsidRPr="004D7D9B" w:rsidRDefault="00A601FB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174F30F1" w14:textId="77777777" w:rsidR="00A601FB" w:rsidRPr="004D7D9B" w:rsidRDefault="00A601FB" w:rsidP="00A601FB">
            <w:pPr>
              <w:rPr>
                <w:b/>
                <w:sz w:val="24"/>
                <w:szCs w:val="24"/>
              </w:rPr>
            </w:pPr>
            <w:r w:rsidRPr="004D7D9B">
              <w:rPr>
                <w:b/>
                <w:sz w:val="24"/>
                <w:szCs w:val="24"/>
              </w:rPr>
              <w:t>VICTORIA LEGISLATION:</w:t>
            </w:r>
          </w:p>
          <w:p w14:paraId="54154B71" w14:textId="77777777" w:rsidR="00A601FB" w:rsidRPr="004D7D9B" w:rsidRDefault="00A601FB" w:rsidP="00A601FB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Educator has received the daily check booklet to record fire zone ratings each day. </w:t>
            </w:r>
          </w:p>
          <w:p w14:paraId="4FFC093D" w14:textId="77777777" w:rsidR="00A601FB" w:rsidRPr="004D7D9B" w:rsidRDefault="00A601FB" w:rsidP="00A601FB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A clear evacuation plan and information has been provided. </w:t>
            </w:r>
          </w:p>
          <w:p w14:paraId="12FB452D" w14:textId="189D980C" w:rsidR="003B19FE" w:rsidRPr="004D7D9B" w:rsidRDefault="002A68F7" w:rsidP="00C25E7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Contact details of local emergency contact is provided and displayed. </w:t>
            </w:r>
          </w:p>
        </w:tc>
        <w:tc>
          <w:tcPr>
            <w:tcW w:w="3497" w:type="dxa"/>
            <w:gridSpan w:val="2"/>
            <w:tcBorders>
              <w:bottom w:val="single" w:sz="4" w:space="0" w:color="auto"/>
            </w:tcBorders>
          </w:tcPr>
          <w:p w14:paraId="4C9984EC" w14:textId="77777777" w:rsidR="00A601FB" w:rsidRPr="004D7D9B" w:rsidRDefault="00A601FB" w:rsidP="0053202F">
            <w:pPr>
              <w:rPr>
                <w:b/>
                <w:sz w:val="24"/>
                <w:szCs w:val="24"/>
              </w:rPr>
            </w:pPr>
          </w:p>
        </w:tc>
      </w:tr>
      <w:tr w:rsidR="00240D7A" w:rsidRPr="004D7D9B" w14:paraId="32C2904B" w14:textId="77777777">
        <w:tc>
          <w:tcPr>
            <w:tcW w:w="13874" w:type="dxa"/>
            <w:gridSpan w:val="11"/>
            <w:shd w:val="clear" w:color="auto" w:fill="F3F3F3"/>
          </w:tcPr>
          <w:p w14:paraId="1A12A07C" w14:textId="77777777" w:rsidR="00240D7A" w:rsidRPr="004D7D9B" w:rsidRDefault="00240D7A" w:rsidP="0053202F">
            <w:pPr>
              <w:rPr>
                <w:b/>
                <w:sz w:val="24"/>
                <w:szCs w:val="24"/>
              </w:rPr>
            </w:pPr>
            <w:r w:rsidRPr="004D7D9B">
              <w:rPr>
                <w:b/>
                <w:sz w:val="24"/>
                <w:szCs w:val="24"/>
              </w:rPr>
              <w:t>ANIMALS / PETS</w:t>
            </w:r>
          </w:p>
          <w:p w14:paraId="57A36766" w14:textId="77777777" w:rsidR="00240D7A" w:rsidRPr="004D7D9B" w:rsidRDefault="00240D7A" w:rsidP="0053202F">
            <w:pPr>
              <w:rPr>
                <w:b/>
                <w:sz w:val="24"/>
                <w:szCs w:val="24"/>
              </w:rPr>
            </w:pPr>
          </w:p>
        </w:tc>
      </w:tr>
      <w:tr w:rsidR="0045211E" w:rsidRPr="004D7D9B" w14:paraId="0758AB32" w14:textId="77777777" w:rsidTr="001259F3">
        <w:tc>
          <w:tcPr>
            <w:tcW w:w="924" w:type="dxa"/>
            <w:gridSpan w:val="2"/>
          </w:tcPr>
          <w:p w14:paraId="6D2657B9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300432C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</w:tcPr>
          <w:p w14:paraId="6C1DEFA2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537F1568" w14:textId="77777777" w:rsidR="00AB74D7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All pets and animals are in a clean, healthy condition.</w:t>
            </w:r>
          </w:p>
          <w:p w14:paraId="4D6524DA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3497" w:type="dxa"/>
            <w:gridSpan w:val="2"/>
          </w:tcPr>
          <w:p w14:paraId="3C439284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5211E" w:rsidRPr="004D7D9B" w14:paraId="5AC33BCF" w14:textId="77777777" w:rsidTr="001259F3">
        <w:tc>
          <w:tcPr>
            <w:tcW w:w="924" w:type="dxa"/>
            <w:gridSpan w:val="2"/>
          </w:tcPr>
          <w:p w14:paraId="67E039E9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01A9582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</w:tcPr>
          <w:p w14:paraId="36E66B5A" w14:textId="77777777" w:rsidR="0045211E" w:rsidRPr="004D7D9B" w:rsidRDefault="0045211E" w:rsidP="0053202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5" w:type="dxa"/>
          </w:tcPr>
          <w:p w14:paraId="684BA6DB" w14:textId="730B9C23" w:rsidR="00D07016" w:rsidRPr="004D7D9B" w:rsidRDefault="0045211E" w:rsidP="003B19FE">
            <w:pPr>
              <w:rPr>
                <w:color w:val="000000" w:themeColor="text1"/>
                <w:sz w:val="24"/>
                <w:szCs w:val="24"/>
              </w:rPr>
            </w:pPr>
            <w:r w:rsidRPr="004D7D9B">
              <w:rPr>
                <w:color w:val="000000" w:themeColor="text1"/>
                <w:sz w:val="24"/>
                <w:szCs w:val="24"/>
              </w:rPr>
              <w:t>Play areas are fre</w:t>
            </w:r>
            <w:r w:rsidR="007666A0" w:rsidRPr="004D7D9B">
              <w:rPr>
                <w:color w:val="000000" w:themeColor="text1"/>
                <w:sz w:val="24"/>
                <w:szCs w:val="24"/>
              </w:rPr>
              <w:t>e of animal droppings, bones</w:t>
            </w:r>
            <w:r w:rsidR="003B19FE" w:rsidRPr="004D7D9B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3B19FE" w:rsidRPr="004D7D9B">
              <w:rPr>
                <w:color w:val="000000" w:themeColor="text1"/>
                <w:sz w:val="24"/>
                <w:szCs w:val="24"/>
              </w:rPr>
              <w:t>etc</w:t>
            </w:r>
            <w:proofErr w:type="spellEnd"/>
            <w:r w:rsidR="003B19FE" w:rsidRPr="004D7D9B">
              <w:rPr>
                <w:color w:val="000000" w:themeColor="text1"/>
                <w:sz w:val="24"/>
                <w:szCs w:val="24"/>
              </w:rPr>
              <w:t xml:space="preserve"> </w:t>
            </w:r>
            <w:r w:rsidR="007666A0" w:rsidRPr="004D7D9B">
              <w:rPr>
                <w:color w:val="000000" w:themeColor="text1"/>
                <w:sz w:val="24"/>
                <w:szCs w:val="24"/>
              </w:rPr>
              <w:t xml:space="preserve">during operating hours </w:t>
            </w:r>
          </w:p>
        </w:tc>
        <w:tc>
          <w:tcPr>
            <w:tcW w:w="3497" w:type="dxa"/>
            <w:gridSpan w:val="2"/>
          </w:tcPr>
          <w:p w14:paraId="394D04F0" w14:textId="24BFF44B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5211E" w:rsidRPr="004D7D9B" w14:paraId="7EA522ED" w14:textId="77777777" w:rsidTr="001259F3">
        <w:tc>
          <w:tcPr>
            <w:tcW w:w="924" w:type="dxa"/>
            <w:gridSpan w:val="2"/>
          </w:tcPr>
          <w:p w14:paraId="0EDA5F20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A8009D1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</w:tcPr>
          <w:p w14:paraId="4D0583CC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679E0006" w14:textId="15DFB3E2" w:rsidR="0045211E" w:rsidRPr="004D7D9B" w:rsidRDefault="0045211E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Food and water containers</w:t>
            </w:r>
            <w:r w:rsidR="00B57568" w:rsidRPr="004D7D9B">
              <w:rPr>
                <w:sz w:val="24"/>
                <w:szCs w:val="24"/>
              </w:rPr>
              <w:t>, bedding and pet toys</w:t>
            </w:r>
            <w:r w:rsidRPr="004D7D9B">
              <w:rPr>
                <w:sz w:val="24"/>
                <w:szCs w:val="24"/>
              </w:rPr>
              <w:t xml:space="preserve"> </w:t>
            </w:r>
            <w:proofErr w:type="spellStart"/>
            <w:r w:rsidRPr="004D7D9B">
              <w:rPr>
                <w:sz w:val="24"/>
                <w:szCs w:val="24"/>
              </w:rPr>
              <w:t>etc</w:t>
            </w:r>
            <w:proofErr w:type="spellEnd"/>
            <w:r w:rsidRPr="004D7D9B">
              <w:rPr>
                <w:sz w:val="24"/>
                <w:szCs w:val="24"/>
              </w:rPr>
              <w:t xml:space="preserve"> are inaccessible to children </w:t>
            </w:r>
          </w:p>
        </w:tc>
        <w:tc>
          <w:tcPr>
            <w:tcW w:w="3497" w:type="dxa"/>
            <w:gridSpan w:val="2"/>
          </w:tcPr>
          <w:p w14:paraId="3373DAFE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F4245" w:rsidRPr="004D7D9B" w14:paraId="2446095F" w14:textId="77777777" w:rsidTr="001259F3"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14:paraId="34D9892E" w14:textId="77777777" w:rsidR="004F4245" w:rsidRPr="004D7D9B" w:rsidRDefault="004F4245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18707338" w14:textId="77777777" w:rsidR="004F4245" w:rsidRPr="004D7D9B" w:rsidRDefault="004F4245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  <w:tcBorders>
              <w:bottom w:val="single" w:sz="4" w:space="0" w:color="auto"/>
            </w:tcBorders>
          </w:tcPr>
          <w:p w14:paraId="2D00E617" w14:textId="77777777" w:rsidR="004F4245" w:rsidRPr="004D7D9B" w:rsidRDefault="004F4245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708D0655" w14:textId="1F673F33" w:rsidR="004F4245" w:rsidRPr="004D7D9B" w:rsidRDefault="004F4245" w:rsidP="00A505E5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Pets and animals are not accessible to children.</w:t>
            </w:r>
          </w:p>
          <w:p w14:paraId="1687C36B" w14:textId="7D4A78EA" w:rsidR="004F4245" w:rsidRPr="004D7D9B" w:rsidRDefault="004F4245" w:rsidP="00BB5574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Pets and animals must be kept behind a finger proof barrier to prevent access by children.</w:t>
            </w:r>
          </w:p>
        </w:tc>
        <w:tc>
          <w:tcPr>
            <w:tcW w:w="3497" w:type="dxa"/>
            <w:gridSpan w:val="2"/>
            <w:tcBorders>
              <w:bottom w:val="single" w:sz="4" w:space="0" w:color="auto"/>
            </w:tcBorders>
          </w:tcPr>
          <w:p w14:paraId="7160A926" w14:textId="77777777" w:rsidR="004F4245" w:rsidRPr="004D7D9B" w:rsidRDefault="004F4245" w:rsidP="0053202F">
            <w:pPr>
              <w:rPr>
                <w:b/>
                <w:sz w:val="24"/>
                <w:szCs w:val="24"/>
              </w:rPr>
            </w:pPr>
          </w:p>
        </w:tc>
      </w:tr>
      <w:tr w:rsidR="004F4245" w:rsidRPr="004D7D9B" w14:paraId="293EDA03" w14:textId="77777777" w:rsidTr="001259F3"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14:paraId="036542A5" w14:textId="77777777" w:rsidR="004F4245" w:rsidRPr="004D7D9B" w:rsidRDefault="004F4245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5EBA61B9" w14:textId="77777777" w:rsidR="004F4245" w:rsidRPr="004D7D9B" w:rsidRDefault="004F4245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  <w:tcBorders>
              <w:bottom w:val="single" w:sz="4" w:space="0" w:color="auto"/>
            </w:tcBorders>
          </w:tcPr>
          <w:p w14:paraId="2F43CF5F" w14:textId="77777777" w:rsidR="004F4245" w:rsidRPr="004D7D9B" w:rsidRDefault="004F4245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57774F32" w14:textId="160BCC0C" w:rsidR="004F4245" w:rsidRPr="004D7D9B" w:rsidRDefault="004F4245" w:rsidP="00A505E5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Educators have completed and provided current Pet Management </w:t>
            </w:r>
            <w:r w:rsidR="00333728" w:rsidRPr="004D7D9B">
              <w:rPr>
                <w:sz w:val="24"/>
                <w:szCs w:val="24"/>
              </w:rPr>
              <w:t>Plans,</w:t>
            </w:r>
            <w:r w:rsidRPr="004D7D9B">
              <w:rPr>
                <w:sz w:val="24"/>
                <w:szCs w:val="24"/>
              </w:rPr>
              <w:t xml:space="preserve"> and these are stored on the Educator file (required annually)</w:t>
            </w:r>
          </w:p>
        </w:tc>
        <w:tc>
          <w:tcPr>
            <w:tcW w:w="3497" w:type="dxa"/>
            <w:gridSpan w:val="2"/>
            <w:tcBorders>
              <w:bottom w:val="single" w:sz="4" w:space="0" w:color="auto"/>
            </w:tcBorders>
          </w:tcPr>
          <w:p w14:paraId="17260948" w14:textId="77777777" w:rsidR="004F4245" w:rsidRPr="004D7D9B" w:rsidRDefault="004F4245" w:rsidP="0053202F">
            <w:pPr>
              <w:rPr>
                <w:b/>
                <w:sz w:val="24"/>
                <w:szCs w:val="24"/>
              </w:rPr>
            </w:pPr>
          </w:p>
        </w:tc>
      </w:tr>
      <w:tr w:rsidR="004F4245" w:rsidRPr="004D7D9B" w14:paraId="50B77FF1" w14:textId="77777777" w:rsidTr="001259F3"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14:paraId="580FF326" w14:textId="77777777" w:rsidR="004F4245" w:rsidRPr="004D7D9B" w:rsidRDefault="004F4245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6EFED04" w14:textId="77777777" w:rsidR="004F4245" w:rsidRPr="004D7D9B" w:rsidRDefault="004F4245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  <w:tcBorders>
              <w:bottom w:val="single" w:sz="4" w:space="0" w:color="auto"/>
            </w:tcBorders>
          </w:tcPr>
          <w:p w14:paraId="6D64A817" w14:textId="77777777" w:rsidR="004F4245" w:rsidRPr="004D7D9B" w:rsidRDefault="004F4245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49915B16" w14:textId="0DA5AC6A" w:rsidR="004F4245" w:rsidRPr="004D7D9B" w:rsidRDefault="004F4245" w:rsidP="00A505E5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Educator has completed and provided current Pet Management Plan and </w:t>
            </w:r>
            <w:r w:rsidR="00333728" w:rsidRPr="004D7D9B">
              <w:rPr>
                <w:sz w:val="24"/>
                <w:szCs w:val="24"/>
              </w:rPr>
              <w:t>I</w:t>
            </w:r>
            <w:r w:rsidRPr="004D7D9B">
              <w:rPr>
                <w:sz w:val="24"/>
                <w:szCs w:val="24"/>
              </w:rPr>
              <w:t xml:space="preserve">nclusion </w:t>
            </w:r>
            <w:r w:rsidR="00333728" w:rsidRPr="004D7D9B">
              <w:rPr>
                <w:sz w:val="24"/>
                <w:szCs w:val="24"/>
              </w:rPr>
              <w:t>P</w:t>
            </w:r>
            <w:r w:rsidRPr="004D7D9B">
              <w:rPr>
                <w:sz w:val="24"/>
                <w:szCs w:val="24"/>
              </w:rPr>
              <w:t xml:space="preserve">arent </w:t>
            </w:r>
            <w:r w:rsidR="00333728" w:rsidRPr="004D7D9B">
              <w:rPr>
                <w:sz w:val="24"/>
                <w:szCs w:val="24"/>
              </w:rPr>
              <w:t>C</w:t>
            </w:r>
            <w:r w:rsidRPr="004D7D9B">
              <w:rPr>
                <w:sz w:val="24"/>
                <w:szCs w:val="24"/>
              </w:rPr>
              <w:t xml:space="preserve">onsent forms </w:t>
            </w:r>
            <w:r w:rsidR="00333728" w:rsidRPr="004D7D9B">
              <w:rPr>
                <w:sz w:val="24"/>
                <w:szCs w:val="24"/>
              </w:rPr>
              <w:t xml:space="preserve">for each child enrolled within their service </w:t>
            </w:r>
            <w:r w:rsidRPr="004D7D9B">
              <w:rPr>
                <w:sz w:val="24"/>
                <w:szCs w:val="24"/>
              </w:rPr>
              <w:t xml:space="preserve">(required </w:t>
            </w:r>
            <w:r w:rsidR="004D7D9B" w:rsidRPr="004D7D9B">
              <w:rPr>
                <w:sz w:val="24"/>
                <w:szCs w:val="24"/>
              </w:rPr>
              <w:t>annually) if</w:t>
            </w:r>
            <w:r w:rsidR="00BB5574" w:rsidRPr="004D7D9B">
              <w:rPr>
                <w:sz w:val="24"/>
                <w:szCs w:val="24"/>
              </w:rPr>
              <w:t xml:space="preserve"> applicable</w:t>
            </w:r>
          </w:p>
        </w:tc>
        <w:tc>
          <w:tcPr>
            <w:tcW w:w="3497" w:type="dxa"/>
            <w:gridSpan w:val="2"/>
            <w:tcBorders>
              <w:bottom w:val="single" w:sz="4" w:space="0" w:color="auto"/>
            </w:tcBorders>
          </w:tcPr>
          <w:p w14:paraId="68604803" w14:textId="27D31F2D" w:rsidR="00CC4114" w:rsidRPr="004D7D9B" w:rsidRDefault="00CC4114" w:rsidP="0053202F">
            <w:pPr>
              <w:rPr>
                <w:b/>
                <w:sz w:val="24"/>
                <w:szCs w:val="24"/>
              </w:rPr>
            </w:pPr>
          </w:p>
        </w:tc>
      </w:tr>
      <w:tr w:rsidR="004F4245" w:rsidRPr="004D7D9B" w14:paraId="4123B654" w14:textId="77777777" w:rsidTr="001259F3"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14:paraId="72DB3392" w14:textId="7ECE8B32" w:rsidR="004F4245" w:rsidRPr="004D7D9B" w:rsidRDefault="004F4245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5E564C5E" w14:textId="77777777" w:rsidR="004F4245" w:rsidRPr="004D7D9B" w:rsidRDefault="004F4245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  <w:tcBorders>
              <w:bottom w:val="single" w:sz="4" w:space="0" w:color="auto"/>
            </w:tcBorders>
          </w:tcPr>
          <w:p w14:paraId="2FBC9461" w14:textId="77777777" w:rsidR="004F4245" w:rsidRPr="004D7D9B" w:rsidRDefault="004F4245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70952C18" w14:textId="00C85E11" w:rsidR="004F4245" w:rsidRPr="004D7D9B" w:rsidRDefault="00333728" w:rsidP="00333728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Educators who wish to arrange a planned activity involving contact between children and pets/animals have completed and provided a Proposed Pet Animal Program form for approval by the Consultant. </w:t>
            </w:r>
          </w:p>
        </w:tc>
        <w:tc>
          <w:tcPr>
            <w:tcW w:w="3497" w:type="dxa"/>
            <w:gridSpan w:val="2"/>
            <w:tcBorders>
              <w:bottom w:val="single" w:sz="4" w:space="0" w:color="auto"/>
            </w:tcBorders>
          </w:tcPr>
          <w:p w14:paraId="25C99346" w14:textId="595636F1" w:rsidR="004F4245" w:rsidRPr="004D7D9B" w:rsidRDefault="004F4245" w:rsidP="0053202F">
            <w:pPr>
              <w:rPr>
                <w:b/>
                <w:sz w:val="24"/>
                <w:szCs w:val="24"/>
              </w:rPr>
            </w:pPr>
          </w:p>
        </w:tc>
      </w:tr>
      <w:tr w:rsidR="0057441A" w:rsidRPr="004D7D9B" w14:paraId="476D2C88" w14:textId="77777777">
        <w:tc>
          <w:tcPr>
            <w:tcW w:w="13874" w:type="dxa"/>
            <w:gridSpan w:val="11"/>
            <w:shd w:val="clear" w:color="auto" w:fill="F3F3F3"/>
          </w:tcPr>
          <w:p w14:paraId="36369C4A" w14:textId="77777777" w:rsidR="0057441A" w:rsidRPr="004D7D9B" w:rsidRDefault="0057441A" w:rsidP="0053202F">
            <w:pPr>
              <w:rPr>
                <w:b/>
                <w:sz w:val="24"/>
                <w:szCs w:val="24"/>
              </w:rPr>
            </w:pPr>
            <w:r w:rsidRPr="004D7D9B">
              <w:rPr>
                <w:b/>
                <w:sz w:val="24"/>
                <w:szCs w:val="24"/>
              </w:rPr>
              <w:t>VENUE CARE ONLY:</w:t>
            </w:r>
          </w:p>
          <w:p w14:paraId="6816A2B7" w14:textId="77777777" w:rsidR="0057441A" w:rsidRPr="004D7D9B" w:rsidRDefault="0057441A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78DB1C77" w14:textId="77777777" w:rsidTr="001259F3">
        <w:trPr>
          <w:trHeight w:val="75"/>
        </w:trPr>
        <w:tc>
          <w:tcPr>
            <w:tcW w:w="914" w:type="dxa"/>
            <w:shd w:val="clear" w:color="auto" w:fill="F3F3F3"/>
          </w:tcPr>
          <w:p w14:paraId="42524662" w14:textId="77777777" w:rsidR="0057441A" w:rsidRPr="004D7D9B" w:rsidRDefault="0057441A" w:rsidP="0053202F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3F3F3"/>
          </w:tcPr>
          <w:p w14:paraId="6962E36F" w14:textId="77777777" w:rsidR="0057441A" w:rsidRPr="004D7D9B" w:rsidRDefault="0057441A" w:rsidP="0053202F">
            <w:pPr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shd w:val="clear" w:color="auto" w:fill="F3F3F3"/>
          </w:tcPr>
          <w:p w14:paraId="11BBFE41" w14:textId="77777777" w:rsidR="0057441A" w:rsidRPr="004D7D9B" w:rsidRDefault="0057441A" w:rsidP="0053202F">
            <w:pPr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F3F3F3"/>
          </w:tcPr>
          <w:p w14:paraId="7415D0C9" w14:textId="77777777" w:rsidR="0057441A" w:rsidRPr="004D7D9B" w:rsidRDefault="0057441A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Exit signs are at all exits to the venue. </w:t>
            </w:r>
          </w:p>
          <w:p w14:paraId="03F7B2AC" w14:textId="77777777" w:rsidR="0057441A" w:rsidRPr="004D7D9B" w:rsidRDefault="0057441A" w:rsidP="0053202F">
            <w:pPr>
              <w:rPr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shd w:val="clear" w:color="auto" w:fill="F3F3F3"/>
          </w:tcPr>
          <w:p w14:paraId="508E2981" w14:textId="77777777" w:rsidR="0057441A" w:rsidRPr="004D7D9B" w:rsidRDefault="0057441A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238DA215" w14:textId="77777777" w:rsidTr="001259F3">
        <w:trPr>
          <w:trHeight w:val="75"/>
        </w:trPr>
        <w:tc>
          <w:tcPr>
            <w:tcW w:w="914" w:type="dxa"/>
            <w:shd w:val="clear" w:color="auto" w:fill="F3F3F3"/>
          </w:tcPr>
          <w:p w14:paraId="08E002EF" w14:textId="77777777" w:rsidR="0057441A" w:rsidRPr="004D7D9B" w:rsidRDefault="0057441A" w:rsidP="0053202F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3F3F3"/>
          </w:tcPr>
          <w:p w14:paraId="14DD4E7D" w14:textId="77777777" w:rsidR="0057441A" w:rsidRPr="004D7D9B" w:rsidRDefault="0057441A" w:rsidP="0053202F">
            <w:pPr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shd w:val="clear" w:color="auto" w:fill="F3F3F3"/>
          </w:tcPr>
          <w:p w14:paraId="0918C5B7" w14:textId="77777777" w:rsidR="0057441A" w:rsidRPr="004D7D9B" w:rsidRDefault="0057441A" w:rsidP="0053202F">
            <w:pPr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F3F3F3"/>
          </w:tcPr>
          <w:p w14:paraId="1665A8B8" w14:textId="77777777" w:rsidR="0057441A" w:rsidRPr="004D7D9B" w:rsidRDefault="0057441A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Plans of the venue are on file</w:t>
            </w:r>
          </w:p>
          <w:p w14:paraId="550646E7" w14:textId="77777777" w:rsidR="0057441A" w:rsidRPr="004D7D9B" w:rsidRDefault="0057441A" w:rsidP="0053202F">
            <w:pPr>
              <w:rPr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shd w:val="clear" w:color="auto" w:fill="F3F3F3"/>
          </w:tcPr>
          <w:p w14:paraId="6CDADE43" w14:textId="77777777" w:rsidR="0057441A" w:rsidRPr="004D7D9B" w:rsidRDefault="0057441A" w:rsidP="0053202F">
            <w:pPr>
              <w:rPr>
                <w:b/>
                <w:sz w:val="24"/>
                <w:szCs w:val="24"/>
              </w:rPr>
            </w:pPr>
          </w:p>
        </w:tc>
      </w:tr>
      <w:tr w:rsidR="004C421D" w:rsidRPr="004D7D9B" w14:paraId="65E2AFF5" w14:textId="77777777" w:rsidTr="001259F3">
        <w:trPr>
          <w:trHeight w:val="75"/>
        </w:trPr>
        <w:tc>
          <w:tcPr>
            <w:tcW w:w="914" w:type="dxa"/>
            <w:shd w:val="clear" w:color="auto" w:fill="F3F3F3"/>
          </w:tcPr>
          <w:p w14:paraId="0B8FCF48" w14:textId="77777777" w:rsidR="0057441A" w:rsidRPr="004D7D9B" w:rsidRDefault="0057441A" w:rsidP="0053202F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3F3F3"/>
          </w:tcPr>
          <w:p w14:paraId="270FB3DB" w14:textId="77777777" w:rsidR="0057441A" w:rsidRPr="004D7D9B" w:rsidRDefault="0057441A" w:rsidP="0053202F">
            <w:pPr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shd w:val="clear" w:color="auto" w:fill="F3F3F3"/>
          </w:tcPr>
          <w:p w14:paraId="2073A2F7" w14:textId="77777777" w:rsidR="0057441A" w:rsidRPr="004D7D9B" w:rsidRDefault="0057441A" w:rsidP="0053202F">
            <w:pPr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F3F3F3"/>
          </w:tcPr>
          <w:p w14:paraId="16D1B77C" w14:textId="1D1764BE" w:rsidR="00BD15CC" w:rsidRPr="004D7D9B" w:rsidRDefault="0057441A" w:rsidP="00A505E5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Measurements of indoor and outdoor unencumbered space is completed as per the regulations </w:t>
            </w:r>
            <w:r w:rsidR="00D07016" w:rsidRPr="004D7D9B">
              <w:rPr>
                <w:sz w:val="24"/>
                <w:szCs w:val="24"/>
              </w:rPr>
              <w:t>(regulations 107 and 108)</w:t>
            </w:r>
          </w:p>
        </w:tc>
        <w:tc>
          <w:tcPr>
            <w:tcW w:w="3497" w:type="dxa"/>
            <w:gridSpan w:val="2"/>
            <w:shd w:val="clear" w:color="auto" w:fill="F3F3F3"/>
          </w:tcPr>
          <w:p w14:paraId="0678DDD4" w14:textId="77777777" w:rsidR="0057441A" w:rsidRPr="004D7D9B" w:rsidRDefault="0057441A" w:rsidP="0053202F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4C421D" w:rsidRPr="004D7D9B" w14:paraId="49ACA968" w14:textId="77777777" w:rsidTr="001259F3">
        <w:trPr>
          <w:trHeight w:val="75"/>
        </w:trPr>
        <w:tc>
          <w:tcPr>
            <w:tcW w:w="914" w:type="dxa"/>
            <w:shd w:val="clear" w:color="auto" w:fill="F3F3F3"/>
          </w:tcPr>
          <w:p w14:paraId="44852EB5" w14:textId="77777777" w:rsidR="0057441A" w:rsidRPr="004D7D9B" w:rsidRDefault="0057441A" w:rsidP="0053202F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3F3F3"/>
          </w:tcPr>
          <w:p w14:paraId="445DB463" w14:textId="77777777" w:rsidR="0057441A" w:rsidRPr="004D7D9B" w:rsidRDefault="0057441A" w:rsidP="0053202F">
            <w:pPr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shd w:val="clear" w:color="auto" w:fill="F3F3F3"/>
          </w:tcPr>
          <w:p w14:paraId="59DE239D" w14:textId="77777777" w:rsidR="0057441A" w:rsidRPr="004D7D9B" w:rsidRDefault="0057441A" w:rsidP="0053202F">
            <w:pPr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F3F3F3"/>
          </w:tcPr>
          <w:p w14:paraId="3A091C39" w14:textId="25808D64" w:rsidR="00C25E7F" w:rsidRPr="004D7D9B" w:rsidRDefault="00D07016" w:rsidP="00A505E5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Insurance details are provided for the venue alone (not the educators insurance)</w:t>
            </w:r>
          </w:p>
        </w:tc>
        <w:tc>
          <w:tcPr>
            <w:tcW w:w="3497" w:type="dxa"/>
            <w:gridSpan w:val="2"/>
            <w:shd w:val="clear" w:color="auto" w:fill="F3F3F3"/>
          </w:tcPr>
          <w:p w14:paraId="0A8C768D" w14:textId="77777777" w:rsidR="0057441A" w:rsidRPr="004D7D9B" w:rsidRDefault="0057441A" w:rsidP="0053202F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4C421D" w:rsidRPr="004D7D9B" w14:paraId="0F2028C8" w14:textId="77777777" w:rsidTr="001259F3">
        <w:trPr>
          <w:trHeight w:val="75"/>
        </w:trPr>
        <w:tc>
          <w:tcPr>
            <w:tcW w:w="914" w:type="dxa"/>
            <w:shd w:val="clear" w:color="auto" w:fill="F3F3F3"/>
          </w:tcPr>
          <w:p w14:paraId="7FEBDEBB" w14:textId="77777777" w:rsidR="00691067" w:rsidRPr="004D7D9B" w:rsidRDefault="00691067" w:rsidP="0053202F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3F3F3"/>
          </w:tcPr>
          <w:p w14:paraId="16CCB7FA" w14:textId="77777777" w:rsidR="00691067" w:rsidRPr="004D7D9B" w:rsidRDefault="00691067" w:rsidP="0053202F">
            <w:pPr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shd w:val="clear" w:color="auto" w:fill="F3F3F3"/>
          </w:tcPr>
          <w:p w14:paraId="46BAB807" w14:textId="77777777" w:rsidR="00691067" w:rsidRPr="004D7D9B" w:rsidRDefault="00691067" w:rsidP="0053202F">
            <w:pPr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F3F3F3"/>
          </w:tcPr>
          <w:p w14:paraId="0432C5F4" w14:textId="4FBCE9ED" w:rsidR="00C25E7F" w:rsidRPr="004D7D9B" w:rsidRDefault="00691067" w:rsidP="00A505E5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Aware of visitors regularly coming to the venue who may need a working with children check (or regular sign in </w:t>
            </w:r>
            <w:r w:rsidR="005C4383" w:rsidRPr="004D7D9B">
              <w:rPr>
                <w:sz w:val="24"/>
                <w:szCs w:val="24"/>
              </w:rPr>
              <w:t>visitors’</w:t>
            </w:r>
            <w:r w:rsidRPr="004D7D9B">
              <w:rPr>
                <w:sz w:val="24"/>
                <w:szCs w:val="24"/>
              </w:rPr>
              <w:t xml:space="preserve"> book)</w:t>
            </w:r>
          </w:p>
        </w:tc>
        <w:tc>
          <w:tcPr>
            <w:tcW w:w="3497" w:type="dxa"/>
            <w:gridSpan w:val="2"/>
            <w:shd w:val="clear" w:color="auto" w:fill="F3F3F3"/>
          </w:tcPr>
          <w:p w14:paraId="2AE0DA37" w14:textId="77777777" w:rsidR="00691067" w:rsidRPr="004D7D9B" w:rsidRDefault="00691067" w:rsidP="0053202F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4C421D" w:rsidRPr="004D7D9B" w14:paraId="3A99CCDE" w14:textId="77777777" w:rsidTr="001259F3">
        <w:trPr>
          <w:trHeight w:val="75"/>
        </w:trPr>
        <w:tc>
          <w:tcPr>
            <w:tcW w:w="914" w:type="dxa"/>
            <w:shd w:val="clear" w:color="auto" w:fill="F3F3F3"/>
          </w:tcPr>
          <w:p w14:paraId="5FC927FE" w14:textId="77777777" w:rsidR="00D07016" w:rsidRPr="004D7D9B" w:rsidRDefault="00D07016" w:rsidP="0053202F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3F3F3"/>
          </w:tcPr>
          <w:p w14:paraId="431022F9" w14:textId="77777777" w:rsidR="00D07016" w:rsidRPr="004D7D9B" w:rsidRDefault="00D07016" w:rsidP="0053202F">
            <w:pPr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shd w:val="clear" w:color="auto" w:fill="F3F3F3"/>
          </w:tcPr>
          <w:p w14:paraId="5D1A9348" w14:textId="77777777" w:rsidR="00D07016" w:rsidRPr="004D7D9B" w:rsidRDefault="00D07016" w:rsidP="0053202F">
            <w:pPr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F3F3F3"/>
          </w:tcPr>
          <w:p w14:paraId="5F910F6A" w14:textId="77777777" w:rsidR="00D07016" w:rsidRPr="004D7D9B" w:rsidRDefault="00D07016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Local planning, development and building laws are considered before approval. </w:t>
            </w:r>
          </w:p>
          <w:p w14:paraId="5B0942AD" w14:textId="77777777" w:rsidR="00D07016" w:rsidRPr="004D7D9B" w:rsidRDefault="00D07016" w:rsidP="0053202F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Considerations:</w:t>
            </w:r>
          </w:p>
          <w:p w14:paraId="0D4FD9A4" w14:textId="77777777" w:rsidR="00D07016" w:rsidRPr="004D7D9B" w:rsidRDefault="00D07016" w:rsidP="00D0701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Car spaces</w:t>
            </w:r>
          </w:p>
          <w:p w14:paraId="4B5D268B" w14:textId="77777777" w:rsidR="00D07016" w:rsidRPr="004D7D9B" w:rsidRDefault="00D07016" w:rsidP="00D0701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Traffic installations</w:t>
            </w:r>
          </w:p>
          <w:p w14:paraId="4F9C84A7" w14:textId="77777777" w:rsidR="00D07016" w:rsidRPr="004D7D9B" w:rsidRDefault="00D07016" w:rsidP="00D0701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Maximum land lot sizes</w:t>
            </w:r>
          </w:p>
          <w:p w14:paraId="4299D28F" w14:textId="77777777" w:rsidR="00D07016" w:rsidRPr="004D7D9B" w:rsidRDefault="00D07016" w:rsidP="00D0701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Occupancy rates of the premises. </w:t>
            </w:r>
          </w:p>
          <w:p w14:paraId="222F9443" w14:textId="16D9A0FB" w:rsidR="00C25E7F" w:rsidRPr="004D7D9B" w:rsidRDefault="00D07016" w:rsidP="00A505E5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Contact with local council may be required. </w:t>
            </w:r>
          </w:p>
        </w:tc>
        <w:tc>
          <w:tcPr>
            <w:tcW w:w="3497" w:type="dxa"/>
            <w:gridSpan w:val="2"/>
            <w:shd w:val="clear" w:color="auto" w:fill="F3F3F3"/>
          </w:tcPr>
          <w:p w14:paraId="16579FCA" w14:textId="77777777" w:rsidR="00D07016" w:rsidRPr="004D7D9B" w:rsidRDefault="00D07016" w:rsidP="0053202F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4C421D" w:rsidRPr="004D7D9B" w14:paraId="5A2B83CA" w14:textId="77777777" w:rsidTr="001259F3">
        <w:trPr>
          <w:trHeight w:val="75"/>
        </w:trPr>
        <w:tc>
          <w:tcPr>
            <w:tcW w:w="914" w:type="dxa"/>
            <w:shd w:val="clear" w:color="auto" w:fill="F3F3F3"/>
          </w:tcPr>
          <w:p w14:paraId="39553B3D" w14:textId="77777777" w:rsidR="00D07016" w:rsidRPr="004D7D9B" w:rsidRDefault="00D07016" w:rsidP="0053202F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3F3F3"/>
          </w:tcPr>
          <w:p w14:paraId="15CE5DCB" w14:textId="77777777" w:rsidR="00D07016" w:rsidRPr="004D7D9B" w:rsidRDefault="00D07016" w:rsidP="0053202F">
            <w:pPr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shd w:val="clear" w:color="auto" w:fill="F3F3F3"/>
          </w:tcPr>
          <w:p w14:paraId="28F0E4ED" w14:textId="77777777" w:rsidR="00D07016" w:rsidRPr="004D7D9B" w:rsidRDefault="00D07016" w:rsidP="0053202F">
            <w:pPr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F3F3F3"/>
          </w:tcPr>
          <w:p w14:paraId="3C8B2A12" w14:textId="1D671692" w:rsidR="00C25E7F" w:rsidRPr="004D7D9B" w:rsidRDefault="00D07016" w:rsidP="00A505E5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 xml:space="preserve">Notification of the regulatory authority within seven (7) days if a new approved family day care venue is added to the service approval. </w:t>
            </w:r>
          </w:p>
        </w:tc>
        <w:tc>
          <w:tcPr>
            <w:tcW w:w="3497" w:type="dxa"/>
            <w:gridSpan w:val="2"/>
            <w:shd w:val="clear" w:color="auto" w:fill="F3F3F3"/>
          </w:tcPr>
          <w:p w14:paraId="41D9C370" w14:textId="77777777" w:rsidR="00D07016" w:rsidRPr="004D7D9B" w:rsidRDefault="00D07016" w:rsidP="0053202F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240D7A" w:rsidRPr="004D7D9B" w14:paraId="5213FF04" w14:textId="77777777">
        <w:tc>
          <w:tcPr>
            <w:tcW w:w="13874" w:type="dxa"/>
            <w:gridSpan w:val="11"/>
            <w:shd w:val="clear" w:color="auto" w:fill="F3F3F3"/>
          </w:tcPr>
          <w:p w14:paraId="526BCFFF" w14:textId="77777777" w:rsidR="00240D7A" w:rsidRPr="004D7D9B" w:rsidRDefault="00AB74D7" w:rsidP="0053202F">
            <w:pPr>
              <w:rPr>
                <w:b/>
                <w:sz w:val="24"/>
                <w:szCs w:val="24"/>
              </w:rPr>
            </w:pPr>
            <w:r w:rsidRPr="004D7D9B">
              <w:rPr>
                <w:b/>
                <w:sz w:val="24"/>
                <w:szCs w:val="24"/>
              </w:rPr>
              <w:t>TRANSPORT</w:t>
            </w:r>
          </w:p>
          <w:p w14:paraId="0D174DE5" w14:textId="77777777" w:rsidR="00240D7A" w:rsidRPr="004D7D9B" w:rsidRDefault="00240D7A" w:rsidP="0053202F">
            <w:pPr>
              <w:rPr>
                <w:b/>
                <w:sz w:val="24"/>
                <w:szCs w:val="24"/>
              </w:rPr>
            </w:pPr>
          </w:p>
        </w:tc>
      </w:tr>
      <w:tr w:rsidR="0045211E" w:rsidRPr="004D7D9B" w14:paraId="232E40BA" w14:textId="77777777" w:rsidTr="001259F3">
        <w:tc>
          <w:tcPr>
            <w:tcW w:w="924" w:type="dxa"/>
            <w:gridSpan w:val="2"/>
          </w:tcPr>
          <w:p w14:paraId="642B1877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456692A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</w:tcPr>
          <w:p w14:paraId="620D6B97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37E558F2" w14:textId="1C2257DF" w:rsidR="0045211E" w:rsidRPr="004D7D9B" w:rsidRDefault="0045211E" w:rsidP="00647393">
            <w:pPr>
              <w:rPr>
                <w:rFonts w:eastAsia="Times New Roman" w:cstheme="minorHAnsi"/>
                <w:lang w:val="en-GB" w:eastAsia="zh-CN"/>
              </w:rPr>
            </w:pPr>
            <w:r w:rsidRPr="004D7D9B">
              <w:rPr>
                <w:rFonts w:cstheme="minorHAnsi"/>
              </w:rPr>
              <w:t xml:space="preserve">Appropriate child restraints (Australian standards) are </w:t>
            </w:r>
            <w:r w:rsidR="00333728" w:rsidRPr="004D7D9B">
              <w:rPr>
                <w:rFonts w:cstheme="minorHAnsi"/>
              </w:rPr>
              <w:t xml:space="preserve">installed </w:t>
            </w:r>
            <w:r w:rsidRPr="004D7D9B">
              <w:rPr>
                <w:rFonts w:cstheme="minorHAnsi"/>
              </w:rPr>
              <w:t>and certification provided annually</w:t>
            </w:r>
            <w:r w:rsidR="001D4B6A" w:rsidRPr="004D7D9B">
              <w:rPr>
                <w:rFonts w:cstheme="minorHAnsi"/>
              </w:rPr>
              <w:t xml:space="preserve"> </w:t>
            </w:r>
            <w:r w:rsidR="00333728" w:rsidRPr="004D7D9B">
              <w:rPr>
                <w:rFonts w:eastAsia="Times New Roman" w:cstheme="minorHAnsi"/>
                <w:color w:val="000000"/>
                <w:lang w:val="en-GB" w:eastAsia="zh-CN"/>
              </w:rPr>
              <w:t xml:space="preserve">by an approved fitting station </w:t>
            </w:r>
            <w:r w:rsidR="00647393" w:rsidRPr="004D7D9B">
              <w:rPr>
                <w:rFonts w:eastAsia="Times New Roman" w:cstheme="minorHAnsi"/>
                <w:color w:val="000000"/>
                <w:lang w:eastAsia="zh-CN"/>
              </w:rPr>
              <w:t xml:space="preserve">or </w:t>
            </w:r>
            <w:r w:rsidR="001D4B6A" w:rsidRPr="004D7D9B">
              <w:rPr>
                <w:rFonts w:eastAsia="Times New Roman" w:cstheme="minorHAnsi"/>
                <w:color w:val="000000"/>
                <w:lang w:val="en-GB" w:eastAsia="zh-CN"/>
              </w:rPr>
              <w:t>on purchase of a new vehicle</w:t>
            </w:r>
            <w:r w:rsidR="00333728" w:rsidRPr="004D7D9B">
              <w:rPr>
                <w:rFonts w:eastAsia="Times New Roman" w:cstheme="minorHAnsi"/>
                <w:color w:val="000000"/>
                <w:lang w:val="en-GB" w:eastAsia="zh-CN"/>
              </w:rPr>
              <w:t xml:space="preserve"> </w:t>
            </w:r>
          </w:p>
        </w:tc>
        <w:tc>
          <w:tcPr>
            <w:tcW w:w="3497" w:type="dxa"/>
            <w:gridSpan w:val="2"/>
          </w:tcPr>
          <w:p w14:paraId="749214A0" w14:textId="2DA2DECD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5211E" w:rsidRPr="004D7D9B" w14:paraId="2A9DA64D" w14:textId="77777777" w:rsidTr="001259F3">
        <w:tc>
          <w:tcPr>
            <w:tcW w:w="924" w:type="dxa"/>
            <w:gridSpan w:val="2"/>
          </w:tcPr>
          <w:p w14:paraId="4075EA20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6A39D34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</w:tcPr>
          <w:p w14:paraId="4DD2839F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2010394A" w14:textId="47737E3D" w:rsidR="00A505E5" w:rsidRPr="004D7D9B" w:rsidRDefault="0045211E" w:rsidP="00A505E5">
            <w:pPr>
              <w:rPr>
                <w:rFonts w:cstheme="minorHAnsi"/>
              </w:rPr>
            </w:pPr>
            <w:r w:rsidRPr="004D7D9B">
              <w:rPr>
                <w:rFonts w:cstheme="minorHAnsi"/>
              </w:rPr>
              <w:t xml:space="preserve">A first aid kit is available in vehicle while transporting children in care. </w:t>
            </w:r>
            <w:r w:rsidR="00A505E5" w:rsidRPr="004D7D9B">
              <w:rPr>
                <w:rFonts w:cstheme="minorHAnsi"/>
              </w:rPr>
              <w:t>(all items in date and checklist complete)</w:t>
            </w:r>
          </w:p>
        </w:tc>
        <w:tc>
          <w:tcPr>
            <w:tcW w:w="3497" w:type="dxa"/>
            <w:gridSpan w:val="2"/>
          </w:tcPr>
          <w:p w14:paraId="29728D26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5211E" w:rsidRPr="004D7D9B" w14:paraId="72E64DCD" w14:textId="77777777" w:rsidTr="001259F3">
        <w:tc>
          <w:tcPr>
            <w:tcW w:w="924" w:type="dxa"/>
            <w:gridSpan w:val="2"/>
          </w:tcPr>
          <w:p w14:paraId="7D0193FD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0973DB5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</w:tcPr>
          <w:p w14:paraId="052718B5" w14:textId="77777777" w:rsidR="0045211E" w:rsidRPr="004D7D9B" w:rsidRDefault="0045211E" w:rsidP="0053202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47EB83F6" w14:textId="3CEE1D5E" w:rsidR="0045211E" w:rsidRPr="004D7D9B" w:rsidRDefault="0045211E" w:rsidP="00862636">
            <w:pPr>
              <w:rPr>
                <w:sz w:val="24"/>
                <w:szCs w:val="24"/>
              </w:rPr>
            </w:pPr>
            <w:r w:rsidRPr="004D7D9B">
              <w:rPr>
                <w:sz w:val="24"/>
                <w:szCs w:val="24"/>
              </w:rPr>
              <w:t>Parent contact telephone numbers and emergency services numbers are available at all times w</w:t>
            </w:r>
            <w:r w:rsidR="00543731" w:rsidRPr="004D7D9B">
              <w:rPr>
                <w:sz w:val="24"/>
                <w:szCs w:val="24"/>
              </w:rPr>
              <w:t xml:space="preserve">hen </w:t>
            </w:r>
            <w:r w:rsidRPr="004D7D9B">
              <w:rPr>
                <w:sz w:val="24"/>
                <w:szCs w:val="24"/>
              </w:rPr>
              <w:t>transporting children in care.</w:t>
            </w:r>
            <w:r w:rsidR="00B003F5" w:rsidRPr="004D7D9B">
              <w:rPr>
                <w:sz w:val="24"/>
                <w:szCs w:val="24"/>
              </w:rPr>
              <w:t xml:space="preserve"> </w:t>
            </w:r>
            <w:r w:rsidR="004D7D9B" w:rsidRPr="004D7D9B">
              <w:rPr>
                <w:sz w:val="24"/>
                <w:szCs w:val="24"/>
              </w:rPr>
              <w:t>(in</w:t>
            </w:r>
            <w:r w:rsidR="00B003F5" w:rsidRPr="004D7D9B">
              <w:rPr>
                <w:sz w:val="24"/>
                <w:szCs w:val="24"/>
              </w:rPr>
              <w:t xml:space="preserve"> written </w:t>
            </w:r>
            <w:r w:rsidR="004D7D9B" w:rsidRPr="004D7D9B">
              <w:rPr>
                <w:sz w:val="24"/>
                <w:szCs w:val="24"/>
              </w:rPr>
              <w:t>form)</w:t>
            </w:r>
          </w:p>
        </w:tc>
        <w:tc>
          <w:tcPr>
            <w:tcW w:w="3497" w:type="dxa"/>
            <w:gridSpan w:val="2"/>
          </w:tcPr>
          <w:p w14:paraId="313254A7" w14:textId="77777777" w:rsidR="0045211E" w:rsidRPr="004D7D9B" w:rsidRDefault="0045211E" w:rsidP="0053202F">
            <w:pPr>
              <w:rPr>
                <w:b/>
                <w:sz w:val="24"/>
                <w:szCs w:val="24"/>
              </w:rPr>
            </w:pPr>
          </w:p>
        </w:tc>
      </w:tr>
      <w:tr w:rsidR="0045211E" w:rsidRPr="003569E3" w14:paraId="3E97E183" w14:textId="77777777" w:rsidTr="001259F3">
        <w:tc>
          <w:tcPr>
            <w:tcW w:w="924" w:type="dxa"/>
            <w:gridSpan w:val="2"/>
          </w:tcPr>
          <w:p w14:paraId="0843A816" w14:textId="77777777" w:rsidR="0045211E" w:rsidRPr="004D7D9B" w:rsidRDefault="0045211E" w:rsidP="0053202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6941C26" w14:textId="77777777" w:rsidR="0045211E" w:rsidRPr="004D7D9B" w:rsidRDefault="0045211E" w:rsidP="0053202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gridSpan w:val="4"/>
          </w:tcPr>
          <w:p w14:paraId="1B08B493" w14:textId="77777777" w:rsidR="0045211E" w:rsidRPr="004D7D9B" w:rsidRDefault="0045211E" w:rsidP="0053202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5" w:type="dxa"/>
          </w:tcPr>
          <w:p w14:paraId="38042BEB" w14:textId="27D42385" w:rsidR="0045211E" w:rsidRPr="003569E3" w:rsidRDefault="0045211E" w:rsidP="00862636">
            <w:pPr>
              <w:rPr>
                <w:color w:val="000000" w:themeColor="text1"/>
                <w:sz w:val="24"/>
                <w:szCs w:val="24"/>
              </w:rPr>
            </w:pPr>
            <w:r w:rsidRPr="004D7D9B">
              <w:rPr>
                <w:color w:val="000000" w:themeColor="text1"/>
                <w:sz w:val="24"/>
                <w:szCs w:val="24"/>
              </w:rPr>
              <w:t>All excursions/ destinations forms and risk assessments have been approved and parent permission gained</w:t>
            </w:r>
            <w:r w:rsidR="00F40C56" w:rsidRPr="004D7D9B">
              <w:rPr>
                <w:color w:val="000000" w:themeColor="text1"/>
                <w:sz w:val="24"/>
                <w:szCs w:val="24"/>
              </w:rPr>
              <w:t xml:space="preserve"> prior to the excursion </w:t>
            </w:r>
            <w:r w:rsidR="003569E3" w:rsidRPr="004D7D9B">
              <w:rPr>
                <w:color w:val="000000" w:themeColor="text1"/>
                <w:sz w:val="24"/>
                <w:szCs w:val="24"/>
              </w:rPr>
              <w:t xml:space="preserve">and emailed to </w:t>
            </w:r>
            <w:r w:rsidR="009E289C" w:rsidRPr="004D7D9B">
              <w:rPr>
                <w:color w:val="000000" w:themeColor="text1"/>
                <w:sz w:val="24"/>
                <w:szCs w:val="24"/>
              </w:rPr>
              <w:t>Consultant</w:t>
            </w:r>
            <w:r w:rsidR="00922DC0" w:rsidRPr="004D7D9B">
              <w:rPr>
                <w:color w:val="000000" w:themeColor="text1"/>
                <w:sz w:val="24"/>
                <w:szCs w:val="24"/>
              </w:rPr>
              <w:t xml:space="preserve"> and / administration.</w:t>
            </w:r>
          </w:p>
        </w:tc>
        <w:tc>
          <w:tcPr>
            <w:tcW w:w="3497" w:type="dxa"/>
            <w:gridSpan w:val="2"/>
          </w:tcPr>
          <w:p w14:paraId="131598E9" w14:textId="1E6EF6F6" w:rsidR="0045211E" w:rsidRPr="003569E3" w:rsidRDefault="0045211E" w:rsidP="0053202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F363342" w14:textId="77777777" w:rsidR="004D7D9B" w:rsidRDefault="004D7D9B" w:rsidP="004D7D9B">
      <w:pPr>
        <w:jc w:val="center"/>
        <w:rPr>
          <w:b/>
          <w:sz w:val="24"/>
          <w:szCs w:val="24"/>
          <w:u w:val="single"/>
        </w:rPr>
      </w:pPr>
    </w:p>
    <w:p w14:paraId="0C37F306" w14:textId="77777777" w:rsidR="00B21B02" w:rsidRDefault="00B21B02" w:rsidP="004D7D9B">
      <w:pPr>
        <w:jc w:val="center"/>
        <w:rPr>
          <w:b/>
          <w:sz w:val="24"/>
          <w:szCs w:val="24"/>
          <w:u w:val="single"/>
        </w:rPr>
      </w:pPr>
    </w:p>
    <w:p w14:paraId="291E27D0" w14:textId="77777777" w:rsidR="00B21B02" w:rsidRDefault="00B21B02" w:rsidP="004D7D9B">
      <w:pPr>
        <w:jc w:val="center"/>
        <w:rPr>
          <w:b/>
          <w:sz w:val="24"/>
          <w:szCs w:val="24"/>
          <w:u w:val="single"/>
        </w:rPr>
      </w:pPr>
    </w:p>
    <w:p w14:paraId="13494107" w14:textId="04EA2F6E" w:rsidR="001D5A96" w:rsidRPr="001D5A96" w:rsidRDefault="001D5A96" w:rsidP="004D7D9B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lastRenderedPageBreak/>
        <w:t xml:space="preserve">RISKS </w:t>
      </w:r>
      <w:r w:rsidR="00152D84">
        <w:rPr>
          <w:b/>
          <w:sz w:val="24"/>
          <w:szCs w:val="24"/>
          <w:u w:val="single"/>
        </w:rPr>
        <w:t>IDENTIFIED BY CONSULTANCY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325"/>
        <w:gridCol w:w="3300"/>
      </w:tblGrid>
      <w:tr w:rsidR="001D5A96" w14:paraId="6DAEDAF8" w14:textId="77777777">
        <w:tc>
          <w:tcPr>
            <w:tcW w:w="3325" w:type="dxa"/>
          </w:tcPr>
          <w:p w14:paraId="7C507717" w14:textId="77777777" w:rsidR="001D5A96" w:rsidRPr="001D5A96" w:rsidRDefault="001D5A96" w:rsidP="001D5A96">
            <w:pPr>
              <w:rPr>
                <w:b/>
                <w:sz w:val="24"/>
                <w:szCs w:val="24"/>
                <w:u w:val="single"/>
              </w:rPr>
            </w:pPr>
            <w:r w:rsidRPr="001D5A96">
              <w:rPr>
                <w:b/>
                <w:sz w:val="24"/>
                <w:szCs w:val="24"/>
                <w:u w:val="single"/>
              </w:rPr>
              <w:t>ITEM</w:t>
            </w:r>
          </w:p>
        </w:tc>
        <w:tc>
          <w:tcPr>
            <w:tcW w:w="6325" w:type="dxa"/>
          </w:tcPr>
          <w:p w14:paraId="35F5AD7C" w14:textId="77777777" w:rsidR="001D5A96" w:rsidRPr="001D5A96" w:rsidRDefault="001D5A96" w:rsidP="001D5A96">
            <w:pPr>
              <w:rPr>
                <w:b/>
                <w:sz w:val="24"/>
                <w:szCs w:val="24"/>
                <w:u w:val="single"/>
              </w:rPr>
            </w:pPr>
            <w:r w:rsidRPr="001D5A96">
              <w:rPr>
                <w:b/>
                <w:sz w:val="24"/>
                <w:szCs w:val="24"/>
                <w:u w:val="single"/>
              </w:rPr>
              <w:t>RISK MINIMISATION RECOMMENDATION</w:t>
            </w:r>
          </w:p>
        </w:tc>
        <w:tc>
          <w:tcPr>
            <w:tcW w:w="3300" w:type="dxa"/>
          </w:tcPr>
          <w:p w14:paraId="2D0D38E7" w14:textId="77777777" w:rsidR="00152D84" w:rsidRDefault="001D5A96" w:rsidP="001D5A96">
            <w:pPr>
              <w:rPr>
                <w:b/>
                <w:sz w:val="24"/>
                <w:szCs w:val="24"/>
                <w:u w:val="single"/>
              </w:rPr>
            </w:pPr>
            <w:r w:rsidRPr="001D5A96">
              <w:rPr>
                <w:b/>
                <w:sz w:val="24"/>
                <w:szCs w:val="24"/>
                <w:u w:val="single"/>
              </w:rPr>
              <w:t xml:space="preserve">DATE COMPLETED. </w:t>
            </w:r>
          </w:p>
          <w:p w14:paraId="6F4CBB00" w14:textId="77777777" w:rsidR="001D5A96" w:rsidRPr="001D5A96" w:rsidRDefault="001D5A96" w:rsidP="001D5A96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1D5A96" w14:paraId="396B14E5" w14:textId="77777777">
        <w:tc>
          <w:tcPr>
            <w:tcW w:w="3325" w:type="dxa"/>
          </w:tcPr>
          <w:p w14:paraId="6813528E" w14:textId="77777777" w:rsidR="001D5A96" w:rsidRDefault="001D5A96" w:rsidP="001D5A96"/>
          <w:p w14:paraId="4852F22B" w14:textId="77777777" w:rsidR="001D5A96" w:rsidRDefault="001D5A96" w:rsidP="001D5A96"/>
          <w:p w14:paraId="31213AA2" w14:textId="77777777" w:rsidR="001D5A96" w:rsidRDefault="001D5A96" w:rsidP="001D5A96"/>
        </w:tc>
        <w:tc>
          <w:tcPr>
            <w:tcW w:w="6325" w:type="dxa"/>
          </w:tcPr>
          <w:p w14:paraId="62D3189D" w14:textId="77777777" w:rsidR="001D5A96" w:rsidRDefault="001D5A96" w:rsidP="001D5A96"/>
        </w:tc>
        <w:tc>
          <w:tcPr>
            <w:tcW w:w="3300" w:type="dxa"/>
          </w:tcPr>
          <w:p w14:paraId="57642EFA" w14:textId="77777777" w:rsidR="001D5A96" w:rsidRDefault="001D5A96" w:rsidP="001D5A96"/>
        </w:tc>
      </w:tr>
      <w:tr w:rsidR="001D5A96" w14:paraId="37E67C0B" w14:textId="77777777">
        <w:tc>
          <w:tcPr>
            <w:tcW w:w="3325" w:type="dxa"/>
          </w:tcPr>
          <w:p w14:paraId="5C0D7A7E" w14:textId="77777777" w:rsidR="001D5A96" w:rsidRDefault="001D5A96" w:rsidP="001D5A96"/>
          <w:p w14:paraId="0C2123CB" w14:textId="77777777" w:rsidR="001D5A96" w:rsidRDefault="001D5A96" w:rsidP="001D5A96"/>
          <w:p w14:paraId="6E66EB6D" w14:textId="77777777" w:rsidR="001D5A96" w:rsidRDefault="001D5A96" w:rsidP="001D5A96"/>
        </w:tc>
        <w:tc>
          <w:tcPr>
            <w:tcW w:w="6325" w:type="dxa"/>
          </w:tcPr>
          <w:p w14:paraId="7D6295C7" w14:textId="77777777" w:rsidR="001D5A96" w:rsidRDefault="001D5A96" w:rsidP="001D5A96"/>
        </w:tc>
        <w:tc>
          <w:tcPr>
            <w:tcW w:w="3300" w:type="dxa"/>
          </w:tcPr>
          <w:p w14:paraId="4A18E3C3" w14:textId="77777777" w:rsidR="001D5A96" w:rsidRDefault="001D5A96" w:rsidP="001D5A96"/>
        </w:tc>
      </w:tr>
      <w:tr w:rsidR="001D5A96" w14:paraId="1FD93E21" w14:textId="77777777">
        <w:tc>
          <w:tcPr>
            <w:tcW w:w="3325" w:type="dxa"/>
          </w:tcPr>
          <w:p w14:paraId="2031816C" w14:textId="77777777" w:rsidR="001D5A96" w:rsidRDefault="001D5A96" w:rsidP="001D5A96"/>
          <w:p w14:paraId="263ED464" w14:textId="77777777" w:rsidR="001D5A96" w:rsidRDefault="001D5A96" w:rsidP="001D5A96"/>
          <w:p w14:paraId="5366D718" w14:textId="77777777" w:rsidR="001D5A96" w:rsidRDefault="001D5A96" w:rsidP="001D5A96"/>
        </w:tc>
        <w:tc>
          <w:tcPr>
            <w:tcW w:w="6325" w:type="dxa"/>
          </w:tcPr>
          <w:p w14:paraId="2B569A99" w14:textId="77777777" w:rsidR="001D5A96" w:rsidRDefault="001D5A96" w:rsidP="001D5A96"/>
        </w:tc>
        <w:tc>
          <w:tcPr>
            <w:tcW w:w="3300" w:type="dxa"/>
          </w:tcPr>
          <w:p w14:paraId="3475A21F" w14:textId="77777777" w:rsidR="001D5A96" w:rsidRDefault="001D5A96" w:rsidP="001D5A96"/>
        </w:tc>
      </w:tr>
      <w:tr w:rsidR="00295B08" w14:paraId="5111F462" w14:textId="77777777">
        <w:tc>
          <w:tcPr>
            <w:tcW w:w="3325" w:type="dxa"/>
          </w:tcPr>
          <w:p w14:paraId="6C313AAC" w14:textId="77777777" w:rsidR="00295B08" w:rsidRDefault="00295B08" w:rsidP="001D5A96"/>
        </w:tc>
        <w:tc>
          <w:tcPr>
            <w:tcW w:w="6325" w:type="dxa"/>
          </w:tcPr>
          <w:p w14:paraId="37A4CBA6" w14:textId="77777777" w:rsidR="00295B08" w:rsidRDefault="00295B08" w:rsidP="001D5A96"/>
          <w:p w14:paraId="48258030" w14:textId="77777777" w:rsidR="00295B08" w:rsidRDefault="00295B08" w:rsidP="001D5A96"/>
          <w:p w14:paraId="61B385F4" w14:textId="77777777" w:rsidR="00295B08" w:rsidRDefault="00295B08" w:rsidP="001D5A96"/>
        </w:tc>
        <w:tc>
          <w:tcPr>
            <w:tcW w:w="3300" w:type="dxa"/>
          </w:tcPr>
          <w:p w14:paraId="3F26DDA6" w14:textId="77777777" w:rsidR="00295B08" w:rsidRDefault="00295B08" w:rsidP="001D5A96"/>
        </w:tc>
      </w:tr>
      <w:tr w:rsidR="001D5A96" w14:paraId="6E42BA01" w14:textId="77777777">
        <w:tc>
          <w:tcPr>
            <w:tcW w:w="3325" w:type="dxa"/>
          </w:tcPr>
          <w:p w14:paraId="23081457" w14:textId="77777777" w:rsidR="001D5A96" w:rsidRDefault="001D5A96" w:rsidP="001D5A96"/>
          <w:p w14:paraId="08012473" w14:textId="77777777" w:rsidR="001D5A96" w:rsidRDefault="001D5A96" w:rsidP="001D5A96"/>
          <w:p w14:paraId="2EE01743" w14:textId="77777777" w:rsidR="001D5A96" w:rsidRDefault="001D5A96" w:rsidP="001D5A96"/>
        </w:tc>
        <w:tc>
          <w:tcPr>
            <w:tcW w:w="6325" w:type="dxa"/>
          </w:tcPr>
          <w:p w14:paraId="65E923C1" w14:textId="77777777" w:rsidR="001D5A96" w:rsidRDefault="001D5A96" w:rsidP="001D5A96"/>
        </w:tc>
        <w:tc>
          <w:tcPr>
            <w:tcW w:w="3300" w:type="dxa"/>
          </w:tcPr>
          <w:p w14:paraId="3C0D88B7" w14:textId="77777777" w:rsidR="001D5A96" w:rsidRDefault="001D5A96" w:rsidP="001D5A96"/>
        </w:tc>
      </w:tr>
      <w:tr w:rsidR="00295B08" w14:paraId="710648DE" w14:textId="77777777">
        <w:tc>
          <w:tcPr>
            <w:tcW w:w="3325" w:type="dxa"/>
          </w:tcPr>
          <w:p w14:paraId="10E6BD4A" w14:textId="77777777" w:rsidR="00295B08" w:rsidRDefault="00295B08" w:rsidP="001D5A96"/>
          <w:p w14:paraId="7EF87C59" w14:textId="77777777" w:rsidR="00295B08" w:rsidRDefault="00295B08" w:rsidP="001D5A96"/>
          <w:p w14:paraId="1DC75294" w14:textId="77777777" w:rsidR="00295B08" w:rsidRDefault="00295B08" w:rsidP="001D5A96"/>
        </w:tc>
        <w:tc>
          <w:tcPr>
            <w:tcW w:w="6325" w:type="dxa"/>
          </w:tcPr>
          <w:p w14:paraId="02B7AF24" w14:textId="77777777" w:rsidR="00295B08" w:rsidRDefault="00295B08" w:rsidP="001D5A96"/>
        </w:tc>
        <w:tc>
          <w:tcPr>
            <w:tcW w:w="3300" w:type="dxa"/>
          </w:tcPr>
          <w:p w14:paraId="5BC6B478" w14:textId="77777777" w:rsidR="00295B08" w:rsidRDefault="00295B08" w:rsidP="001D5A96"/>
        </w:tc>
      </w:tr>
      <w:tr w:rsidR="00C25E7F" w14:paraId="4D3E59C4" w14:textId="77777777">
        <w:tc>
          <w:tcPr>
            <w:tcW w:w="3325" w:type="dxa"/>
          </w:tcPr>
          <w:p w14:paraId="690C6393" w14:textId="77777777" w:rsidR="00C25E7F" w:rsidRDefault="00C25E7F" w:rsidP="001D5A96"/>
          <w:p w14:paraId="1B54DDCA" w14:textId="77777777" w:rsidR="00C25E7F" w:rsidRDefault="00C25E7F" w:rsidP="001D5A96"/>
          <w:p w14:paraId="4EB791CC" w14:textId="77777777" w:rsidR="00C25E7F" w:rsidRDefault="00C25E7F" w:rsidP="001D5A96"/>
        </w:tc>
        <w:tc>
          <w:tcPr>
            <w:tcW w:w="6325" w:type="dxa"/>
          </w:tcPr>
          <w:p w14:paraId="736121CA" w14:textId="77777777" w:rsidR="00C25E7F" w:rsidRDefault="00C25E7F" w:rsidP="001D5A96"/>
        </w:tc>
        <w:tc>
          <w:tcPr>
            <w:tcW w:w="3300" w:type="dxa"/>
          </w:tcPr>
          <w:p w14:paraId="705A24B0" w14:textId="77777777" w:rsidR="00C25E7F" w:rsidRDefault="00C25E7F" w:rsidP="001D5A96"/>
        </w:tc>
      </w:tr>
      <w:tr w:rsidR="00C25E7F" w14:paraId="179F3756" w14:textId="77777777">
        <w:tc>
          <w:tcPr>
            <w:tcW w:w="3325" w:type="dxa"/>
          </w:tcPr>
          <w:p w14:paraId="21CD4AA1" w14:textId="77777777" w:rsidR="00C25E7F" w:rsidRDefault="00C25E7F" w:rsidP="001D5A96"/>
          <w:p w14:paraId="5BB4B776" w14:textId="77777777" w:rsidR="00C25E7F" w:rsidRDefault="00C25E7F" w:rsidP="001D5A96"/>
          <w:p w14:paraId="1A3D873F" w14:textId="77777777" w:rsidR="00C25E7F" w:rsidRDefault="00C25E7F" w:rsidP="001D5A96"/>
        </w:tc>
        <w:tc>
          <w:tcPr>
            <w:tcW w:w="6325" w:type="dxa"/>
          </w:tcPr>
          <w:p w14:paraId="457A33DC" w14:textId="77777777" w:rsidR="00C25E7F" w:rsidRDefault="00C25E7F" w:rsidP="001D5A96"/>
        </w:tc>
        <w:tc>
          <w:tcPr>
            <w:tcW w:w="3300" w:type="dxa"/>
          </w:tcPr>
          <w:p w14:paraId="7C244CB2" w14:textId="77777777" w:rsidR="00C25E7F" w:rsidRDefault="00C25E7F" w:rsidP="001D5A96"/>
        </w:tc>
      </w:tr>
    </w:tbl>
    <w:p w14:paraId="2088D46A" w14:textId="77777777" w:rsidR="001D5A96" w:rsidRPr="001D5A96" w:rsidRDefault="001D5A96" w:rsidP="001D5A96"/>
    <w:sectPr w:rsidR="001D5A96" w:rsidRPr="001D5A96" w:rsidSect="002177C4">
      <w:headerReference w:type="default" r:id="rId8"/>
      <w:footerReference w:type="default" r:id="rId9"/>
      <w:pgSz w:w="15840" w:h="12240" w:orient="landscape"/>
      <w:pgMar w:top="2268" w:right="1440" w:bottom="113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F96B5" w14:textId="77777777" w:rsidR="007F4559" w:rsidRDefault="007F4559" w:rsidP="0053202F">
      <w:pPr>
        <w:spacing w:after="0" w:line="240" w:lineRule="auto"/>
      </w:pPr>
      <w:r>
        <w:separator/>
      </w:r>
    </w:p>
  </w:endnote>
  <w:endnote w:type="continuationSeparator" w:id="0">
    <w:p w14:paraId="0DBD725C" w14:textId="77777777" w:rsidR="007F4559" w:rsidRDefault="007F4559" w:rsidP="0053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612657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B96870B" w14:textId="0C31BBCC" w:rsidR="00DE59A4" w:rsidRDefault="00DE59A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C77960" w14:textId="77777777" w:rsidR="00DE59A4" w:rsidRDefault="00DE5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07C21" w14:textId="77777777" w:rsidR="007F4559" w:rsidRDefault="007F4559" w:rsidP="0053202F">
      <w:pPr>
        <w:spacing w:after="0" w:line="240" w:lineRule="auto"/>
      </w:pPr>
      <w:r>
        <w:separator/>
      </w:r>
    </w:p>
  </w:footnote>
  <w:footnote w:type="continuationSeparator" w:id="0">
    <w:p w14:paraId="249CC230" w14:textId="77777777" w:rsidR="007F4559" w:rsidRDefault="007F4559" w:rsidP="0053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F73BE" w14:textId="77777777" w:rsidR="00DE59A4" w:rsidRDefault="00DE59A4" w:rsidP="00240D7A">
    <w:pPr>
      <w:jc w:val="right"/>
      <w:rPr>
        <w:b/>
        <w:sz w:val="24"/>
        <w:szCs w:val="24"/>
      </w:rPr>
    </w:pPr>
    <w:r w:rsidRPr="001129E7">
      <w:rPr>
        <w:b/>
        <w:noProof/>
        <w:sz w:val="24"/>
        <w:szCs w:val="24"/>
        <w:lang w:val="en-GB" w:eastAsia="zh-CN"/>
      </w:rPr>
      <w:drawing>
        <wp:anchor distT="0" distB="0" distL="114300" distR="114300" simplePos="0" relativeHeight="251664896" behindDoc="1" locked="0" layoutInCell="1" allowOverlap="1" wp14:anchorId="45E237E1" wp14:editId="12867E1F">
          <wp:simplePos x="0" y="0"/>
          <wp:positionH relativeFrom="column">
            <wp:posOffset>-286385</wp:posOffset>
          </wp:positionH>
          <wp:positionV relativeFrom="paragraph">
            <wp:posOffset>-95250</wp:posOffset>
          </wp:positionV>
          <wp:extent cx="2506980" cy="788670"/>
          <wp:effectExtent l="0" t="0" r="0" b="0"/>
          <wp:wrapTight wrapText="bothSides">
            <wp:wrapPolygon edited="0">
              <wp:start x="0" y="0"/>
              <wp:lineTo x="0" y="20870"/>
              <wp:lineTo x="21502" y="20870"/>
              <wp:lineTo x="21502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fdc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6980" cy="78867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0"/>
                  </a:effec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422B00">
      <w:rPr>
        <w:b/>
        <w:sz w:val="24"/>
        <w:szCs w:val="24"/>
        <w:u w:val="single"/>
      </w:rPr>
      <w:t xml:space="preserve">ASSESSMENT OF FAMILY DAY CARE RESIDENCE AND / OR APPROVED </w:t>
    </w:r>
  </w:p>
  <w:p w14:paraId="41A80E53" w14:textId="4D9B46EA" w:rsidR="00DE59A4" w:rsidRPr="00422B00" w:rsidRDefault="00DE59A4" w:rsidP="00240D7A">
    <w:pPr>
      <w:jc w:val="right"/>
      <w:rPr>
        <w:b/>
        <w:sz w:val="24"/>
        <w:szCs w:val="24"/>
        <w:u w:val="single"/>
      </w:rPr>
    </w:pPr>
    <w:r w:rsidRPr="00422B00">
      <w:rPr>
        <w:b/>
        <w:sz w:val="24"/>
        <w:szCs w:val="24"/>
        <w:u w:val="single"/>
      </w:rPr>
      <w:t>F</w:t>
    </w:r>
    <w:r>
      <w:rPr>
        <w:b/>
        <w:sz w:val="24"/>
        <w:szCs w:val="24"/>
        <w:u w:val="single"/>
      </w:rPr>
      <w:t xml:space="preserve">AMILY DAY CARE VENUES CHECKLIST BOOKLET (Version 9 Nov </w:t>
    </w:r>
    <w:proofErr w:type="gramStart"/>
    <w:r>
      <w:rPr>
        <w:b/>
        <w:sz w:val="24"/>
        <w:szCs w:val="24"/>
        <w:u w:val="single"/>
      </w:rPr>
      <w:t xml:space="preserve">18 </w:t>
    </w:r>
    <w:r w:rsidRPr="00422B00">
      <w:rPr>
        <w:b/>
        <w:sz w:val="24"/>
        <w:szCs w:val="24"/>
        <w:u w:val="single"/>
      </w:rPr>
      <w:t>)</w:t>
    </w:r>
    <w:proofErr w:type="gramEnd"/>
  </w:p>
  <w:p w14:paraId="673A58DF" w14:textId="77777777" w:rsidR="00DE59A4" w:rsidRDefault="00DE59A4" w:rsidP="00422B00">
    <w:pPr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(</w:t>
    </w:r>
    <w:r w:rsidRPr="00422B00">
      <w:rPr>
        <w:b/>
        <w:i/>
        <w:sz w:val="24"/>
        <w:szCs w:val="24"/>
      </w:rPr>
      <w:t>Part 4.3, Division 1, 103-110 and Division 3, 116-117. Education and Car</w:t>
    </w:r>
    <w:r>
      <w:rPr>
        <w:b/>
        <w:i/>
        <w:sz w:val="24"/>
        <w:szCs w:val="24"/>
      </w:rPr>
      <w:t>e Services National Regulations)</w:t>
    </w:r>
  </w:p>
  <w:p w14:paraId="4470513B" w14:textId="77777777" w:rsidR="00DE59A4" w:rsidRDefault="00DE59A4" w:rsidP="0053202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2821"/>
    <w:multiLevelType w:val="hybridMultilevel"/>
    <w:tmpl w:val="0D223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01836"/>
    <w:multiLevelType w:val="hybridMultilevel"/>
    <w:tmpl w:val="1042FD4A"/>
    <w:lvl w:ilvl="0" w:tplc="8A4ABB3A">
      <w:start w:val="1"/>
      <w:numFmt w:val="bullet"/>
      <w:lvlText w:val="•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63D9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B6414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0E1D4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FC7D5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0ED10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12439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D6040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20A2D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750CBA"/>
    <w:multiLevelType w:val="hybridMultilevel"/>
    <w:tmpl w:val="DDF80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A5A81"/>
    <w:multiLevelType w:val="hybridMultilevel"/>
    <w:tmpl w:val="68283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108A0"/>
    <w:multiLevelType w:val="hybridMultilevel"/>
    <w:tmpl w:val="2D2407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F807FF6"/>
    <w:multiLevelType w:val="hybridMultilevel"/>
    <w:tmpl w:val="0038C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F78E9"/>
    <w:multiLevelType w:val="hybridMultilevel"/>
    <w:tmpl w:val="9954D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30C26"/>
    <w:multiLevelType w:val="hybridMultilevel"/>
    <w:tmpl w:val="A54E2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02F"/>
    <w:rsid w:val="00010AAF"/>
    <w:rsid w:val="00013A74"/>
    <w:rsid w:val="0004525B"/>
    <w:rsid w:val="0005625E"/>
    <w:rsid w:val="000566F7"/>
    <w:rsid w:val="00056851"/>
    <w:rsid w:val="0006357E"/>
    <w:rsid w:val="0006593D"/>
    <w:rsid w:val="00066AF2"/>
    <w:rsid w:val="00082C35"/>
    <w:rsid w:val="00095469"/>
    <w:rsid w:val="000C156A"/>
    <w:rsid w:val="000C3720"/>
    <w:rsid w:val="000D5B6F"/>
    <w:rsid w:val="000E2141"/>
    <w:rsid w:val="000F2C6C"/>
    <w:rsid w:val="00101225"/>
    <w:rsid w:val="00103EEC"/>
    <w:rsid w:val="001259F3"/>
    <w:rsid w:val="00127EE6"/>
    <w:rsid w:val="00134050"/>
    <w:rsid w:val="00136175"/>
    <w:rsid w:val="00147EDC"/>
    <w:rsid w:val="00152D84"/>
    <w:rsid w:val="00157370"/>
    <w:rsid w:val="0017384A"/>
    <w:rsid w:val="0019242D"/>
    <w:rsid w:val="001D29BC"/>
    <w:rsid w:val="001D4B6A"/>
    <w:rsid w:val="001D5A96"/>
    <w:rsid w:val="002177C4"/>
    <w:rsid w:val="00227108"/>
    <w:rsid w:val="00227CF3"/>
    <w:rsid w:val="00232876"/>
    <w:rsid w:val="00237C3C"/>
    <w:rsid w:val="00240D7A"/>
    <w:rsid w:val="00256231"/>
    <w:rsid w:val="00262AA1"/>
    <w:rsid w:val="00284366"/>
    <w:rsid w:val="00284E08"/>
    <w:rsid w:val="00286F42"/>
    <w:rsid w:val="00295B08"/>
    <w:rsid w:val="002A5D79"/>
    <w:rsid w:val="002A68F7"/>
    <w:rsid w:val="002B0C8C"/>
    <w:rsid w:val="002B7E43"/>
    <w:rsid w:val="002C3845"/>
    <w:rsid w:val="002D012B"/>
    <w:rsid w:val="002D0182"/>
    <w:rsid w:val="002F3B95"/>
    <w:rsid w:val="00304943"/>
    <w:rsid w:val="00310DAA"/>
    <w:rsid w:val="00317483"/>
    <w:rsid w:val="00317E14"/>
    <w:rsid w:val="00327A5B"/>
    <w:rsid w:val="00333728"/>
    <w:rsid w:val="003369FB"/>
    <w:rsid w:val="0034352E"/>
    <w:rsid w:val="00345211"/>
    <w:rsid w:val="003500B3"/>
    <w:rsid w:val="003556B4"/>
    <w:rsid w:val="00356581"/>
    <w:rsid w:val="003569E3"/>
    <w:rsid w:val="003727CE"/>
    <w:rsid w:val="003750DC"/>
    <w:rsid w:val="003A36A6"/>
    <w:rsid w:val="003B19FE"/>
    <w:rsid w:val="003B632C"/>
    <w:rsid w:val="003C212E"/>
    <w:rsid w:val="004004A2"/>
    <w:rsid w:val="00401651"/>
    <w:rsid w:val="0040666B"/>
    <w:rsid w:val="0040703D"/>
    <w:rsid w:val="00422B00"/>
    <w:rsid w:val="004438EF"/>
    <w:rsid w:val="004442A5"/>
    <w:rsid w:val="0045211E"/>
    <w:rsid w:val="00457BB4"/>
    <w:rsid w:val="00462E1B"/>
    <w:rsid w:val="00476A52"/>
    <w:rsid w:val="00476DF4"/>
    <w:rsid w:val="00483C67"/>
    <w:rsid w:val="00484CAD"/>
    <w:rsid w:val="00485445"/>
    <w:rsid w:val="0049066B"/>
    <w:rsid w:val="004A795C"/>
    <w:rsid w:val="004C01E7"/>
    <w:rsid w:val="004C3E3A"/>
    <w:rsid w:val="004C421D"/>
    <w:rsid w:val="004C4835"/>
    <w:rsid w:val="004D6048"/>
    <w:rsid w:val="004D7336"/>
    <w:rsid w:val="004D7D9B"/>
    <w:rsid w:val="004E5AFD"/>
    <w:rsid w:val="004F4245"/>
    <w:rsid w:val="004F4D54"/>
    <w:rsid w:val="005055DE"/>
    <w:rsid w:val="0053202F"/>
    <w:rsid w:val="00533D5C"/>
    <w:rsid w:val="00543731"/>
    <w:rsid w:val="00552E28"/>
    <w:rsid w:val="00571939"/>
    <w:rsid w:val="0057441A"/>
    <w:rsid w:val="00575F2E"/>
    <w:rsid w:val="005B0986"/>
    <w:rsid w:val="005B6866"/>
    <w:rsid w:val="005C1851"/>
    <w:rsid w:val="005C18D0"/>
    <w:rsid w:val="005C4383"/>
    <w:rsid w:val="005F1FB7"/>
    <w:rsid w:val="005F59D9"/>
    <w:rsid w:val="005F7642"/>
    <w:rsid w:val="00607AA5"/>
    <w:rsid w:val="0062167F"/>
    <w:rsid w:val="00646081"/>
    <w:rsid w:val="00647393"/>
    <w:rsid w:val="0065268E"/>
    <w:rsid w:val="00662E85"/>
    <w:rsid w:val="006704A3"/>
    <w:rsid w:val="00680956"/>
    <w:rsid w:val="00684E48"/>
    <w:rsid w:val="00691067"/>
    <w:rsid w:val="00691737"/>
    <w:rsid w:val="006A7BED"/>
    <w:rsid w:val="006D7E64"/>
    <w:rsid w:val="006D7ED1"/>
    <w:rsid w:val="00704C21"/>
    <w:rsid w:val="007168DB"/>
    <w:rsid w:val="007666A0"/>
    <w:rsid w:val="0077507A"/>
    <w:rsid w:val="007B07EA"/>
    <w:rsid w:val="007D7469"/>
    <w:rsid w:val="007E6825"/>
    <w:rsid w:val="007F1704"/>
    <w:rsid w:val="007F4559"/>
    <w:rsid w:val="008110B4"/>
    <w:rsid w:val="00814665"/>
    <w:rsid w:val="00823824"/>
    <w:rsid w:val="0083318E"/>
    <w:rsid w:val="00850545"/>
    <w:rsid w:val="0085571F"/>
    <w:rsid w:val="00862636"/>
    <w:rsid w:val="008739F7"/>
    <w:rsid w:val="008908B0"/>
    <w:rsid w:val="00895F06"/>
    <w:rsid w:val="008B7182"/>
    <w:rsid w:val="008C1863"/>
    <w:rsid w:val="008C7EF9"/>
    <w:rsid w:val="008F5BBE"/>
    <w:rsid w:val="008F7097"/>
    <w:rsid w:val="008F71D6"/>
    <w:rsid w:val="0090354C"/>
    <w:rsid w:val="0090480E"/>
    <w:rsid w:val="00905024"/>
    <w:rsid w:val="009059EF"/>
    <w:rsid w:val="00914D9E"/>
    <w:rsid w:val="0092254A"/>
    <w:rsid w:val="00922DC0"/>
    <w:rsid w:val="0092373B"/>
    <w:rsid w:val="00924656"/>
    <w:rsid w:val="00967898"/>
    <w:rsid w:val="00980776"/>
    <w:rsid w:val="0099268D"/>
    <w:rsid w:val="009B5BC5"/>
    <w:rsid w:val="009C44F8"/>
    <w:rsid w:val="009E289C"/>
    <w:rsid w:val="009F0915"/>
    <w:rsid w:val="00A03D48"/>
    <w:rsid w:val="00A112F7"/>
    <w:rsid w:val="00A251C9"/>
    <w:rsid w:val="00A505E5"/>
    <w:rsid w:val="00A601FB"/>
    <w:rsid w:val="00A6234B"/>
    <w:rsid w:val="00A91956"/>
    <w:rsid w:val="00A9199C"/>
    <w:rsid w:val="00AA0C4B"/>
    <w:rsid w:val="00AB31AB"/>
    <w:rsid w:val="00AB55A5"/>
    <w:rsid w:val="00AB6863"/>
    <w:rsid w:val="00AB74D7"/>
    <w:rsid w:val="00AC041F"/>
    <w:rsid w:val="00AC3D12"/>
    <w:rsid w:val="00AC78B0"/>
    <w:rsid w:val="00AD078A"/>
    <w:rsid w:val="00B003F5"/>
    <w:rsid w:val="00B02634"/>
    <w:rsid w:val="00B1352A"/>
    <w:rsid w:val="00B17C24"/>
    <w:rsid w:val="00B21B02"/>
    <w:rsid w:val="00B55368"/>
    <w:rsid w:val="00B57568"/>
    <w:rsid w:val="00B64A18"/>
    <w:rsid w:val="00B768AE"/>
    <w:rsid w:val="00B91A57"/>
    <w:rsid w:val="00B91C98"/>
    <w:rsid w:val="00BB1D19"/>
    <w:rsid w:val="00BB5574"/>
    <w:rsid w:val="00BB7AC7"/>
    <w:rsid w:val="00BC0730"/>
    <w:rsid w:val="00BC3909"/>
    <w:rsid w:val="00BC5351"/>
    <w:rsid w:val="00BD15CC"/>
    <w:rsid w:val="00BE43F1"/>
    <w:rsid w:val="00C03735"/>
    <w:rsid w:val="00C07B87"/>
    <w:rsid w:val="00C25E7F"/>
    <w:rsid w:val="00C54A7E"/>
    <w:rsid w:val="00C67CE3"/>
    <w:rsid w:val="00C73F08"/>
    <w:rsid w:val="00C77CF5"/>
    <w:rsid w:val="00C81637"/>
    <w:rsid w:val="00C854E7"/>
    <w:rsid w:val="00C8786D"/>
    <w:rsid w:val="00C936F0"/>
    <w:rsid w:val="00CA44B5"/>
    <w:rsid w:val="00CA460C"/>
    <w:rsid w:val="00CB25FF"/>
    <w:rsid w:val="00CB33F3"/>
    <w:rsid w:val="00CB637A"/>
    <w:rsid w:val="00CC4114"/>
    <w:rsid w:val="00CD4398"/>
    <w:rsid w:val="00CF0D6C"/>
    <w:rsid w:val="00CF1921"/>
    <w:rsid w:val="00CF32A5"/>
    <w:rsid w:val="00D00CC7"/>
    <w:rsid w:val="00D054C6"/>
    <w:rsid w:val="00D07016"/>
    <w:rsid w:val="00D14B8D"/>
    <w:rsid w:val="00D253D6"/>
    <w:rsid w:val="00D37BAD"/>
    <w:rsid w:val="00D62B8A"/>
    <w:rsid w:val="00D67043"/>
    <w:rsid w:val="00D74F64"/>
    <w:rsid w:val="00D91701"/>
    <w:rsid w:val="00DB2A6D"/>
    <w:rsid w:val="00DB323C"/>
    <w:rsid w:val="00DC13EF"/>
    <w:rsid w:val="00DE59A4"/>
    <w:rsid w:val="00DE77EF"/>
    <w:rsid w:val="00DF1000"/>
    <w:rsid w:val="00DF1582"/>
    <w:rsid w:val="00DF3725"/>
    <w:rsid w:val="00DF5436"/>
    <w:rsid w:val="00E01445"/>
    <w:rsid w:val="00E051BA"/>
    <w:rsid w:val="00E308A2"/>
    <w:rsid w:val="00E30E15"/>
    <w:rsid w:val="00E371DD"/>
    <w:rsid w:val="00E40ADA"/>
    <w:rsid w:val="00E46AA4"/>
    <w:rsid w:val="00E520FB"/>
    <w:rsid w:val="00E55E7F"/>
    <w:rsid w:val="00E6678A"/>
    <w:rsid w:val="00E710AC"/>
    <w:rsid w:val="00E722E3"/>
    <w:rsid w:val="00E750E7"/>
    <w:rsid w:val="00E75EAE"/>
    <w:rsid w:val="00E97CA6"/>
    <w:rsid w:val="00EA31DC"/>
    <w:rsid w:val="00EA37C5"/>
    <w:rsid w:val="00EE3642"/>
    <w:rsid w:val="00EF42C9"/>
    <w:rsid w:val="00F20811"/>
    <w:rsid w:val="00F341F6"/>
    <w:rsid w:val="00F40C56"/>
    <w:rsid w:val="00F43227"/>
    <w:rsid w:val="00F50DFE"/>
    <w:rsid w:val="00F63EAF"/>
    <w:rsid w:val="00F703CC"/>
    <w:rsid w:val="00F908E3"/>
    <w:rsid w:val="00F944BE"/>
    <w:rsid w:val="00FB216D"/>
    <w:rsid w:val="00FC03AE"/>
    <w:rsid w:val="00FC23FC"/>
    <w:rsid w:val="00FC5E9E"/>
    <w:rsid w:val="00FC7D46"/>
    <w:rsid w:val="00FD0372"/>
    <w:rsid w:val="00FE7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85C2D"/>
  <w15:docId w15:val="{831B65A9-FA44-425E-977B-0F20DB10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2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02F"/>
  </w:style>
  <w:style w:type="paragraph" w:styleId="Footer">
    <w:name w:val="footer"/>
    <w:basedOn w:val="Normal"/>
    <w:link w:val="FooterChar"/>
    <w:uiPriority w:val="99"/>
    <w:unhideWhenUsed/>
    <w:rsid w:val="00532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02F"/>
  </w:style>
  <w:style w:type="table" w:styleId="TableGrid">
    <w:name w:val="Table Grid"/>
    <w:basedOn w:val="TableNormal"/>
    <w:uiPriority w:val="59"/>
    <w:rsid w:val="00532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3E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6" w:color="FFFFFF"/>
      </w:divBdr>
      <w:divsChild>
        <w:div w:id="14168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3035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07715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8420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6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C0A56-4EBB-4698-A230-90F15E8B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3013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Yeomans</dc:creator>
  <cp:lastModifiedBy>Michelle</cp:lastModifiedBy>
  <cp:revision>5</cp:revision>
  <cp:lastPrinted>2017-12-13T05:44:00Z</cp:lastPrinted>
  <dcterms:created xsi:type="dcterms:W3CDTF">2018-11-20T23:32:00Z</dcterms:created>
  <dcterms:modified xsi:type="dcterms:W3CDTF">2018-11-20T23:34:00Z</dcterms:modified>
</cp:coreProperties>
</file>